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outlineLvl w:val="9"/>
        <w:rPr>
          <w:rFonts w:hint="eastAsia" w:ascii="宋体" w:hAnsi="宋体" w:eastAsia="宋体" w:cs="宋体"/>
          <w:b/>
          <w:bCs/>
          <w:i w:val="0"/>
          <w:iCs w:val="0"/>
          <w:caps/>
          <w:color w:val="auto"/>
          <w:spacing w:val="0"/>
          <w:sz w:val="32"/>
          <w:szCs w:val="32"/>
          <w:highlight w:val="none"/>
          <w:lang w:val="en-US" w:eastAsia="zh-CN"/>
        </w:rPr>
      </w:pPr>
      <w:bookmarkStart w:id="0" w:name="_Toc171394908"/>
      <w:bookmarkStart w:id="1" w:name="OLE_LINK5"/>
      <w:r>
        <w:rPr>
          <w:rFonts w:hint="eastAsia" w:ascii="宋体" w:hAnsi="宋体" w:eastAsia="宋体" w:cs="宋体"/>
          <w:b/>
          <w:bCs/>
          <w:caps/>
          <w:color w:val="auto"/>
          <w:sz w:val="32"/>
          <w:szCs w:val="32"/>
          <w:highlight w:val="none"/>
          <w:lang w:val="en-US" w:eastAsia="zh-CN"/>
        </w:rPr>
        <w:t>浙江乐诚工程咨询有限公司关于温州职业技术学院专业技术人员继续教育项目合作办学（经信方向）的</w:t>
      </w:r>
      <w:bookmarkEnd w:id="0"/>
      <w:r>
        <w:rPr>
          <w:rFonts w:hint="eastAsia" w:ascii="宋体" w:hAnsi="宋体" w:eastAsia="宋体" w:cs="宋体"/>
          <w:b/>
          <w:bCs/>
          <w:caps/>
          <w:color w:val="auto"/>
          <w:sz w:val="32"/>
          <w:szCs w:val="32"/>
          <w:highlight w:val="none"/>
          <w:lang w:val="en-US" w:eastAsia="zh-CN"/>
        </w:rPr>
        <w:t>竞争性比选公告</w:t>
      </w:r>
    </w:p>
    <w:bookmarkEnd w:id="1"/>
    <w:p>
      <w:pPr>
        <w:keepNext w:val="0"/>
        <w:keepLines w:val="0"/>
        <w:pageBreakBefore w:val="0"/>
        <w:widowControl/>
        <w:kinsoku/>
        <w:wordWrap/>
        <w:overflowPunct/>
        <w:topLinePunct w:val="0"/>
        <w:bidi w:val="0"/>
        <w:snapToGrid/>
        <w:spacing w:line="36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参照相关规定，浙江乐诚工程咨询有限公司受温州职业技术学院委托，</w:t>
      </w:r>
      <w:r>
        <w:rPr>
          <w:rFonts w:hint="eastAsia" w:ascii="宋体" w:hAnsi="宋体" w:eastAsia="宋体" w:cs="宋体"/>
          <w:color w:val="auto"/>
          <w:kern w:val="0"/>
          <w:sz w:val="22"/>
          <w:szCs w:val="22"/>
          <w:highlight w:val="none"/>
        </w:rPr>
        <w:t>就</w:t>
      </w:r>
      <w:r>
        <w:rPr>
          <w:rFonts w:hint="eastAsia" w:ascii="宋体" w:hAnsi="宋体" w:eastAsia="宋体" w:cs="宋体"/>
          <w:color w:val="auto"/>
          <w:kern w:val="0"/>
          <w:sz w:val="22"/>
          <w:szCs w:val="22"/>
          <w:highlight w:val="none"/>
          <w:lang w:val="zh-CN"/>
        </w:rPr>
        <w:t>温州职业技术学院专业技术人员继续教育项目合作办学（经信方向）</w:t>
      </w:r>
      <w:r>
        <w:rPr>
          <w:rFonts w:hint="eastAsia" w:ascii="宋体" w:hAnsi="宋体" w:eastAsia="宋体" w:cs="宋体"/>
          <w:color w:val="auto"/>
          <w:kern w:val="0"/>
          <w:sz w:val="22"/>
          <w:szCs w:val="22"/>
          <w:highlight w:val="none"/>
        </w:rPr>
        <w:t>项目以</w:t>
      </w:r>
      <w:r>
        <w:rPr>
          <w:rFonts w:hint="eastAsia" w:ascii="宋体" w:hAnsi="宋体" w:eastAsia="宋体" w:cs="宋体"/>
          <w:color w:val="auto"/>
          <w:kern w:val="0"/>
          <w:sz w:val="22"/>
          <w:szCs w:val="22"/>
          <w:highlight w:val="none"/>
          <w:lang w:eastAsia="zh-CN"/>
        </w:rPr>
        <w:t>竞争性比选</w:t>
      </w:r>
      <w:r>
        <w:rPr>
          <w:rFonts w:hint="eastAsia" w:ascii="宋体" w:hAnsi="宋体" w:eastAsia="宋体" w:cs="宋体"/>
          <w:color w:val="auto"/>
          <w:kern w:val="0"/>
          <w:sz w:val="22"/>
          <w:szCs w:val="22"/>
          <w:highlight w:val="none"/>
        </w:rPr>
        <w:t>方式进行</w:t>
      </w:r>
      <w:r>
        <w:rPr>
          <w:rFonts w:hint="eastAsia" w:ascii="宋体" w:hAnsi="宋体" w:eastAsia="宋体" w:cs="宋体"/>
          <w:color w:val="auto"/>
          <w:kern w:val="0"/>
          <w:sz w:val="22"/>
          <w:szCs w:val="22"/>
          <w:highlight w:val="none"/>
          <w:lang w:eastAsia="zh-CN"/>
        </w:rPr>
        <w:t>比选</w:t>
      </w:r>
      <w:r>
        <w:rPr>
          <w:rFonts w:hint="eastAsia" w:ascii="宋体" w:hAnsi="宋体" w:eastAsia="宋体" w:cs="宋体"/>
          <w:color w:val="auto"/>
          <w:kern w:val="0"/>
          <w:sz w:val="22"/>
          <w:szCs w:val="22"/>
          <w:highlight w:val="none"/>
        </w:rPr>
        <w:t>，欢迎国内合格的</w:t>
      </w:r>
      <w:r>
        <w:rPr>
          <w:rFonts w:hint="eastAsia" w:ascii="宋体" w:hAnsi="宋体" w:eastAsia="宋体" w:cs="宋体"/>
          <w:color w:val="auto"/>
          <w:kern w:val="0"/>
          <w:sz w:val="22"/>
          <w:szCs w:val="22"/>
          <w:highlight w:val="none"/>
          <w:lang w:eastAsia="zh-CN"/>
        </w:rPr>
        <w:t>参选人</w:t>
      </w:r>
      <w:r>
        <w:rPr>
          <w:rFonts w:hint="eastAsia" w:ascii="宋体" w:hAnsi="宋体" w:eastAsia="宋体" w:cs="宋体"/>
          <w:color w:val="auto"/>
          <w:kern w:val="0"/>
          <w:sz w:val="22"/>
          <w:szCs w:val="22"/>
          <w:highlight w:val="none"/>
        </w:rPr>
        <w:t>前来</w:t>
      </w:r>
      <w:r>
        <w:rPr>
          <w:rFonts w:hint="eastAsia" w:ascii="宋体" w:hAnsi="宋体" w:eastAsia="宋体" w:cs="宋体"/>
          <w:color w:val="auto"/>
          <w:kern w:val="0"/>
          <w:sz w:val="22"/>
          <w:szCs w:val="22"/>
          <w:highlight w:val="none"/>
          <w:lang w:eastAsia="zh-CN"/>
        </w:rPr>
        <w:t>参选</w:t>
      </w:r>
      <w:r>
        <w:rPr>
          <w:rFonts w:hint="eastAsia" w:ascii="宋体" w:hAnsi="宋体" w:eastAsia="宋体" w:cs="宋体"/>
          <w:color w:val="auto"/>
          <w:kern w:val="0"/>
          <w:sz w:val="22"/>
          <w:szCs w:val="22"/>
          <w:highlight w:val="none"/>
        </w:rPr>
        <w:t>。</w:t>
      </w:r>
    </w:p>
    <w:p>
      <w:pPr>
        <w:keepNext w:val="0"/>
        <w:keepLines w:val="0"/>
        <w:pageBreakBefore w:val="0"/>
        <w:widowControl/>
        <w:kinsoku/>
        <w:wordWrap/>
        <w:overflowPunct/>
        <w:topLinePunct w:val="0"/>
        <w:bidi w:val="0"/>
        <w:snapToGrid/>
        <w:spacing w:line="360" w:lineRule="exact"/>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一.项目编号：</w:t>
      </w:r>
      <w:r>
        <w:rPr>
          <w:rFonts w:hint="eastAsia" w:ascii="宋体" w:hAnsi="宋体" w:eastAsia="宋体" w:cs="宋体"/>
          <w:color w:val="auto"/>
          <w:kern w:val="0"/>
          <w:sz w:val="22"/>
          <w:szCs w:val="22"/>
          <w:highlight w:val="none"/>
          <w:lang w:eastAsia="zh-CN"/>
        </w:rPr>
        <w:t>ZJYC2026032(JZBX）</w:t>
      </w:r>
    </w:p>
    <w:p>
      <w:pPr>
        <w:keepNext w:val="0"/>
        <w:keepLines w:val="0"/>
        <w:pageBreakBefore w:val="0"/>
        <w:widowControl/>
        <w:kinsoku/>
        <w:wordWrap/>
        <w:overflowPunct/>
        <w:topLinePunct w:val="0"/>
        <w:bidi w:val="0"/>
        <w:snapToGrid/>
        <w:spacing w:line="36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二.组织类型：自行组织（</w:t>
      </w:r>
      <w:r>
        <w:rPr>
          <w:rFonts w:hint="eastAsia" w:ascii="宋体" w:hAnsi="宋体" w:eastAsia="宋体" w:cs="宋体"/>
          <w:sz w:val="22"/>
          <w:szCs w:val="22"/>
          <w:lang w:val="en-US" w:eastAsia="zh-CN"/>
        </w:rPr>
        <w:t>竞争性比选</w:t>
      </w:r>
      <w:r>
        <w:rPr>
          <w:rFonts w:hint="eastAsia" w:ascii="宋体" w:hAnsi="宋体" w:eastAsia="宋体" w:cs="宋体"/>
          <w:color w:val="auto"/>
          <w:kern w:val="0"/>
          <w:sz w:val="22"/>
          <w:szCs w:val="22"/>
          <w:highlight w:val="none"/>
        </w:rPr>
        <w:t>）</w:t>
      </w:r>
    </w:p>
    <w:p>
      <w:pPr>
        <w:pStyle w:val="6"/>
        <w:keepNext w:val="0"/>
        <w:keepLines w:val="0"/>
        <w:pageBreakBefore w:val="0"/>
        <w:kinsoku/>
        <w:wordWrap/>
        <w:overflowPunct/>
        <w:topLinePunct w:val="0"/>
        <w:bidi w:val="0"/>
        <w:snapToGrid/>
        <w:spacing w:line="360" w:lineRule="exact"/>
        <w:textAlignment w:val="auto"/>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三.项目概况：</w:t>
      </w:r>
    </w:p>
    <w:tbl>
      <w:tblPr>
        <w:tblStyle w:val="9"/>
        <w:tblW w:w="4994" w:type="pct"/>
        <w:jc w:val="center"/>
        <w:tblLayout w:type="autofit"/>
        <w:tblCellMar>
          <w:top w:w="0" w:type="dxa"/>
          <w:left w:w="108" w:type="dxa"/>
          <w:bottom w:w="0" w:type="dxa"/>
          <w:right w:w="108" w:type="dxa"/>
        </w:tblCellMar>
      </w:tblPr>
      <w:tblGrid>
        <w:gridCol w:w="952"/>
        <w:gridCol w:w="3922"/>
        <w:gridCol w:w="2098"/>
        <w:gridCol w:w="1893"/>
        <w:gridCol w:w="1085"/>
      </w:tblGrid>
      <w:tr>
        <w:tblPrEx>
          <w:tblCellMar>
            <w:top w:w="0" w:type="dxa"/>
            <w:left w:w="108" w:type="dxa"/>
            <w:bottom w:w="0" w:type="dxa"/>
            <w:right w:w="108" w:type="dxa"/>
          </w:tblCellMar>
        </w:tblPrEx>
        <w:trPr>
          <w:trHeight w:val="567" w:hRule="atLeast"/>
          <w:jc w:val="center"/>
        </w:trPr>
        <w:tc>
          <w:tcPr>
            <w:tcW w:w="4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标项</w:t>
            </w:r>
          </w:p>
        </w:tc>
        <w:tc>
          <w:tcPr>
            <w:tcW w:w="19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名称</w:t>
            </w:r>
          </w:p>
        </w:tc>
        <w:tc>
          <w:tcPr>
            <w:tcW w:w="105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规格参数</w:t>
            </w:r>
          </w:p>
        </w:tc>
        <w:tc>
          <w:tcPr>
            <w:tcW w:w="95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数量 </w:t>
            </w:r>
          </w:p>
        </w:tc>
        <w:tc>
          <w:tcPr>
            <w:tcW w:w="545"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tblPrEx>
          <w:tblCellMar>
            <w:top w:w="0" w:type="dxa"/>
            <w:left w:w="108" w:type="dxa"/>
            <w:bottom w:w="0" w:type="dxa"/>
            <w:right w:w="108" w:type="dxa"/>
          </w:tblCellMar>
        </w:tblPrEx>
        <w:trPr>
          <w:trHeight w:val="567" w:hRule="atLeast"/>
          <w:jc w:val="center"/>
        </w:trPr>
        <w:tc>
          <w:tcPr>
            <w:tcW w:w="4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70"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温州职业技术学院专业技术人员继续教育项目合作办学（经信方向）</w:t>
            </w:r>
          </w:p>
        </w:tc>
        <w:tc>
          <w:tcPr>
            <w:tcW w:w="105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详见比选需求</w:t>
            </w:r>
          </w:p>
        </w:tc>
        <w:tc>
          <w:tcPr>
            <w:tcW w:w="951"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w:t>
            </w:r>
          </w:p>
        </w:tc>
        <w:tc>
          <w:tcPr>
            <w:tcW w:w="545"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2"/>
                <w:szCs w:val="22"/>
                <w:highlight w:val="none"/>
                <w:lang w:val="en-US" w:eastAsia="zh-CN"/>
              </w:rPr>
            </w:pPr>
          </w:p>
        </w:tc>
      </w:tr>
    </w:tbl>
    <w:p>
      <w:pPr>
        <w:pStyle w:val="8"/>
        <w:keepNext w:val="0"/>
        <w:keepLines w:val="0"/>
        <w:pageBreakBefore w:val="0"/>
        <w:numPr>
          <w:ilvl w:val="0"/>
          <w:numId w:val="0"/>
        </w:numPr>
        <w:kinsoku/>
        <w:wordWrap/>
        <w:overflowPunct/>
        <w:topLinePunct w:val="0"/>
        <w:bidi w:val="0"/>
        <w:snapToGrid/>
        <w:spacing w:before="0" w:beforeAutospacing="0" w:after="0" w:afterAutospacing="0" w:line="360" w:lineRule="exact"/>
        <w:textAlignment w:val="auto"/>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四.</w:t>
      </w:r>
      <w:r>
        <w:rPr>
          <w:rFonts w:hint="eastAsia" w:ascii="宋体" w:hAnsi="宋体" w:eastAsia="宋体" w:cs="宋体"/>
          <w:snapToGrid w:val="0"/>
          <w:color w:val="auto"/>
          <w:kern w:val="2"/>
          <w:sz w:val="22"/>
          <w:szCs w:val="22"/>
          <w:highlight w:val="none"/>
          <w:lang w:eastAsia="zh-CN"/>
        </w:rPr>
        <w:t>参选人</w:t>
      </w:r>
      <w:r>
        <w:rPr>
          <w:rFonts w:hint="eastAsia" w:ascii="宋体" w:hAnsi="宋体" w:eastAsia="宋体" w:cs="宋体"/>
          <w:snapToGrid w:val="0"/>
          <w:color w:val="auto"/>
          <w:kern w:val="2"/>
          <w:sz w:val="22"/>
          <w:szCs w:val="22"/>
          <w:highlight w:val="none"/>
        </w:rPr>
        <w:t>资格要求：</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firstLine="440" w:firstLineChars="200"/>
        <w:textAlignment w:val="auto"/>
        <w:outlineLvl w:val="9"/>
        <w:rPr>
          <w:rFonts w:hint="eastAsia" w:ascii="宋体" w:hAnsi="宋体" w:eastAsia="宋体" w:cs="宋体"/>
          <w:snapToGrid w:val="0"/>
          <w:color w:val="auto"/>
          <w:kern w:val="2"/>
          <w:sz w:val="22"/>
          <w:szCs w:val="22"/>
          <w:highlight w:val="none"/>
          <w:lang w:val="en-US" w:eastAsia="zh-CN"/>
        </w:rPr>
      </w:pPr>
      <w:r>
        <w:rPr>
          <w:rFonts w:hint="eastAsia" w:ascii="宋体" w:hAnsi="宋体" w:eastAsia="宋体" w:cs="宋体"/>
          <w:snapToGrid w:val="0"/>
          <w:color w:val="auto"/>
          <w:kern w:val="2"/>
          <w:sz w:val="22"/>
          <w:szCs w:val="22"/>
          <w:highlight w:val="none"/>
          <w:lang w:val="en-US" w:eastAsia="zh-CN"/>
        </w:rPr>
        <w:t>1.</w:t>
      </w:r>
      <w:r>
        <w:rPr>
          <w:rFonts w:hint="eastAsia" w:ascii="宋体" w:hAnsi="宋体" w:eastAsia="宋体" w:cs="宋体"/>
          <w:snapToGrid w:val="0"/>
          <w:color w:val="auto"/>
          <w:kern w:val="2"/>
          <w:sz w:val="22"/>
          <w:szCs w:val="22"/>
          <w:highlight w:val="none"/>
        </w:rPr>
        <w:t>基本资格要求：具有独立承担民事责任的能力；具有良好的商业信誉和健全的财务会计制度；具有履行合同所必需的设备和专业技术能力；</w:t>
      </w:r>
      <w:r>
        <w:rPr>
          <w:rFonts w:hint="eastAsia" w:ascii="宋体" w:hAnsi="宋体" w:eastAsia="宋体" w:cs="宋体"/>
          <w:color w:val="auto"/>
          <w:kern w:val="0"/>
          <w:sz w:val="22"/>
          <w:szCs w:val="22"/>
          <w:highlight w:val="none"/>
        </w:rPr>
        <w:t>具</w:t>
      </w:r>
      <w:r>
        <w:rPr>
          <w:rFonts w:hint="eastAsia" w:ascii="宋体" w:hAnsi="宋体" w:eastAsia="宋体" w:cs="宋体"/>
          <w:snapToGrid w:val="0"/>
          <w:color w:val="auto"/>
          <w:kern w:val="2"/>
          <w:sz w:val="22"/>
          <w:szCs w:val="22"/>
          <w:highlight w:val="none"/>
        </w:rPr>
        <w:t>有依法缴纳税收和社会保障资金的良好记录；参加</w:t>
      </w:r>
      <w:r>
        <w:rPr>
          <w:rFonts w:hint="eastAsia" w:ascii="宋体" w:hAnsi="宋体" w:eastAsia="宋体" w:cs="宋体"/>
          <w:snapToGrid w:val="0"/>
          <w:color w:val="auto"/>
          <w:kern w:val="2"/>
          <w:sz w:val="22"/>
          <w:szCs w:val="22"/>
          <w:highlight w:val="none"/>
          <w:lang w:eastAsia="zh-CN"/>
        </w:rPr>
        <w:t>比选</w:t>
      </w:r>
      <w:r>
        <w:rPr>
          <w:rFonts w:hint="eastAsia" w:ascii="宋体" w:hAnsi="宋体" w:eastAsia="宋体" w:cs="宋体"/>
          <w:snapToGrid w:val="0"/>
          <w:color w:val="auto"/>
          <w:kern w:val="2"/>
          <w:sz w:val="22"/>
          <w:szCs w:val="22"/>
          <w:highlight w:val="none"/>
        </w:rPr>
        <w:t>活动前三年内，在经营活动中没有重大违法记录；</w:t>
      </w:r>
      <w:r>
        <w:rPr>
          <w:rFonts w:hint="eastAsia" w:ascii="宋体" w:hAnsi="宋体" w:eastAsia="宋体" w:cs="宋体"/>
          <w:color w:val="auto"/>
          <w:kern w:val="0"/>
          <w:sz w:val="22"/>
          <w:szCs w:val="22"/>
          <w:highlight w:val="none"/>
        </w:rPr>
        <w:t>具有法律、行政法规规定的其他条件</w:t>
      </w:r>
      <w:r>
        <w:rPr>
          <w:rFonts w:hint="eastAsia" w:ascii="宋体" w:hAnsi="宋体" w:eastAsia="宋体" w:cs="宋体"/>
          <w:snapToGrid w:val="0"/>
          <w:color w:val="auto"/>
          <w:kern w:val="2"/>
          <w:sz w:val="22"/>
          <w:szCs w:val="22"/>
          <w:highlight w:val="none"/>
          <w:lang w:eastAsia="zh-CN"/>
        </w:rPr>
        <w:t>；</w:t>
      </w:r>
      <w:r>
        <w:rPr>
          <w:rFonts w:hint="eastAsia" w:ascii="宋体" w:hAnsi="宋体" w:eastAsia="宋体" w:cs="宋体"/>
          <w:snapToGrid w:val="0"/>
          <w:color w:val="auto"/>
          <w:kern w:val="2"/>
          <w:sz w:val="22"/>
          <w:szCs w:val="22"/>
          <w:highlight w:val="none"/>
        </w:rPr>
        <w:t>未被“信用中国”（www.creditchina.gov.cn）、中国政府采购网（www.ccgp.gov.cn）列入失信被执行人、重大税收违法案件当事人名单、政府采购严重违法失信行为记录名单</w:t>
      </w:r>
      <w:r>
        <w:rPr>
          <w:rFonts w:hint="eastAsia" w:ascii="宋体" w:hAnsi="宋体" w:eastAsia="宋体" w:cs="宋体"/>
          <w:snapToGrid w:val="0"/>
          <w:color w:val="auto"/>
          <w:kern w:val="2"/>
          <w:sz w:val="22"/>
          <w:szCs w:val="22"/>
          <w:highlight w:val="none"/>
          <w:lang w:eastAsia="zh-CN"/>
        </w:rPr>
        <w:t>；</w:t>
      </w:r>
      <w:r>
        <w:rPr>
          <w:rFonts w:hint="eastAsia" w:ascii="宋体" w:hAnsi="宋体" w:eastAsia="宋体" w:cs="宋体"/>
          <w:snapToGrid w:val="0"/>
          <w:color w:val="auto"/>
          <w:kern w:val="2"/>
          <w:sz w:val="22"/>
          <w:szCs w:val="22"/>
          <w:highlight w:val="none"/>
        </w:rPr>
        <w:t>单位负责人为同一人或者存在直接控股、管理关系的不同</w:t>
      </w:r>
      <w:r>
        <w:rPr>
          <w:rFonts w:hint="eastAsia" w:ascii="宋体" w:hAnsi="宋体" w:eastAsia="宋体" w:cs="宋体"/>
          <w:snapToGrid w:val="0"/>
          <w:color w:val="auto"/>
          <w:kern w:val="2"/>
          <w:sz w:val="22"/>
          <w:szCs w:val="22"/>
          <w:highlight w:val="none"/>
          <w:lang w:eastAsia="zh-CN"/>
        </w:rPr>
        <w:t>参选人</w:t>
      </w:r>
      <w:r>
        <w:rPr>
          <w:rFonts w:hint="eastAsia" w:ascii="宋体" w:hAnsi="宋体" w:eastAsia="宋体" w:cs="宋体"/>
          <w:snapToGrid w:val="0"/>
          <w:color w:val="auto"/>
          <w:kern w:val="2"/>
          <w:sz w:val="22"/>
          <w:szCs w:val="22"/>
          <w:highlight w:val="none"/>
        </w:rPr>
        <w:t>，不得参加同一合同项下的</w:t>
      </w:r>
      <w:r>
        <w:rPr>
          <w:rFonts w:hint="eastAsia" w:ascii="宋体" w:hAnsi="宋体" w:eastAsia="宋体" w:cs="宋体"/>
          <w:snapToGrid w:val="0"/>
          <w:color w:val="auto"/>
          <w:kern w:val="2"/>
          <w:sz w:val="22"/>
          <w:szCs w:val="22"/>
          <w:highlight w:val="none"/>
          <w:lang w:eastAsia="zh-CN"/>
        </w:rPr>
        <w:t>比选</w:t>
      </w:r>
      <w:r>
        <w:rPr>
          <w:rFonts w:hint="eastAsia" w:ascii="宋体" w:hAnsi="宋体" w:eastAsia="宋体" w:cs="宋体"/>
          <w:snapToGrid w:val="0"/>
          <w:color w:val="auto"/>
          <w:kern w:val="2"/>
          <w:sz w:val="22"/>
          <w:szCs w:val="22"/>
          <w:highlight w:val="none"/>
        </w:rPr>
        <w:t>活动</w:t>
      </w:r>
      <w:r>
        <w:rPr>
          <w:rFonts w:hint="eastAsia" w:ascii="宋体" w:hAnsi="宋体" w:eastAsia="宋体" w:cs="宋体"/>
          <w:snapToGrid w:val="0"/>
          <w:color w:val="auto"/>
          <w:kern w:val="2"/>
          <w:sz w:val="22"/>
          <w:szCs w:val="22"/>
          <w:highlight w:val="none"/>
          <w:lang w:eastAsia="zh-CN"/>
        </w:rPr>
        <w:t>；</w:t>
      </w:r>
      <w:r>
        <w:rPr>
          <w:rFonts w:hint="eastAsia" w:ascii="宋体" w:hAnsi="宋体" w:eastAsia="宋体" w:cs="宋体"/>
          <w:snapToGrid w:val="0"/>
          <w:color w:val="auto"/>
          <w:kern w:val="2"/>
          <w:sz w:val="22"/>
          <w:szCs w:val="22"/>
          <w:highlight w:val="none"/>
        </w:rPr>
        <w:t>为</w:t>
      </w:r>
      <w:r>
        <w:rPr>
          <w:rFonts w:hint="eastAsia" w:ascii="宋体" w:hAnsi="宋体" w:eastAsia="宋体" w:cs="宋体"/>
          <w:snapToGrid w:val="0"/>
          <w:color w:val="auto"/>
          <w:kern w:val="2"/>
          <w:sz w:val="22"/>
          <w:szCs w:val="22"/>
          <w:highlight w:val="none"/>
          <w:lang w:eastAsia="zh-CN"/>
        </w:rPr>
        <w:t>比选</w:t>
      </w:r>
      <w:r>
        <w:rPr>
          <w:rFonts w:hint="eastAsia" w:ascii="宋体" w:hAnsi="宋体" w:eastAsia="宋体" w:cs="宋体"/>
          <w:snapToGrid w:val="0"/>
          <w:color w:val="auto"/>
          <w:kern w:val="2"/>
          <w:sz w:val="22"/>
          <w:szCs w:val="22"/>
          <w:highlight w:val="none"/>
        </w:rPr>
        <w:t>项目提供整体设计、规范编制或者项目管理、监理、检测等服务的</w:t>
      </w:r>
      <w:r>
        <w:rPr>
          <w:rFonts w:hint="eastAsia" w:ascii="宋体" w:hAnsi="宋体" w:eastAsia="宋体" w:cs="宋体"/>
          <w:snapToGrid w:val="0"/>
          <w:color w:val="auto"/>
          <w:kern w:val="2"/>
          <w:sz w:val="22"/>
          <w:szCs w:val="22"/>
          <w:highlight w:val="none"/>
          <w:lang w:eastAsia="zh-CN"/>
        </w:rPr>
        <w:t>参选人</w:t>
      </w:r>
      <w:r>
        <w:rPr>
          <w:rFonts w:hint="eastAsia" w:ascii="宋体" w:hAnsi="宋体" w:eastAsia="宋体" w:cs="宋体"/>
          <w:snapToGrid w:val="0"/>
          <w:color w:val="auto"/>
          <w:kern w:val="2"/>
          <w:sz w:val="22"/>
          <w:szCs w:val="22"/>
          <w:highlight w:val="none"/>
        </w:rPr>
        <w:t>，不得再参加该</w:t>
      </w:r>
      <w:r>
        <w:rPr>
          <w:rFonts w:hint="eastAsia" w:ascii="宋体" w:hAnsi="宋体" w:eastAsia="宋体" w:cs="宋体"/>
          <w:snapToGrid w:val="0"/>
          <w:color w:val="auto"/>
          <w:kern w:val="2"/>
          <w:sz w:val="22"/>
          <w:szCs w:val="22"/>
          <w:highlight w:val="none"/>
          <w:lang w:eastAsia="zh-CN"/>
        </w:rPr>
        <w:t>比选</w:t>
      </w:r>
      <w:r>
        <w:rPr>
          <w:rFonts w:hint="eastAsia" w:ascii="宋体" w:hAnsi="宋体" w:eastAsia="宋体" w:cs="宋体"/>
          <w:snapToGrid w:val="0"/>
          <w:color w:val="auto"/>
          <w:kern w:val="2"/>
          <w:sz w:val="22"/>
          <w:szCs w:val="22"/>
          <w:highlight w:val="none"/>
        </w:rPr>
        <w:t>项目的其他</w:t>
      </w:r>
      <w:r>
        <w:rPr>
          <w:rFonts w:hint="eastAsia" w:ascii="宋体" w:hAnsi="宋体" w:eastAsia="宋体" w:cs="宋体"/>
          <w:snapToGrid w:val="0"/>
          <w:color w:val="auto"/>
          <w:kern w:val="2"/>
          <w:sz w:val="22"/>
          <w:szCs w:val="22"/>
          <w:highlight w:val="none"/>
          <w:lang w:eastAsia="zh-CN"/>
        </w:rPr>
        <w:t>比选</w:t>
      </w:r>
      <w:r>
        <w:rPr>
          <w:rFonts w:hint="eastAsia" w:ascii="宋体" w:hAnsi="宋体" w:eastAsia="宋体" w:cs="宋体"/>
          <w:snapToGrid w:val="0"/>
          <w:color w:val="auto"/>
          <w:kern w:val="2"/>
          <w:sz w:val="22"/>
          <w:szCs w:val="22"/>
          <w:highlight w:val="none"/>
        </w:rPr>
        <w:t>活动。</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firstLine="440" w:firstLineChars="200"/>
        <w:textAlignment w:val="auto"/>
        <w:outlineLvl w:val="9"/>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lang w:val="en-US" w:eastAsia="zh-CN"/>
        </w:rPr>
        <w:t>2.</w:t>
      </w:r>
      <w:r>
        <w:rPr>
          <w:rFonts w:hint="eastAsia" w:ascii="宋体" w:hAnsi="宋体" w:eastAsia="宋体" w:cs="宋体"/>
          <w:snapToGrid w:val="0"/>
          <w:color w:val="auto"/>
          <w:kern w:val="2"/>
          <w:sz w:val="22"/>
          <w:szCs w:val="22"/>
          <w:highlight w:val="none"/>
        </w:rPr>
        <w:t>特定资格</w:t>
      </w:r>
      <w:r>
        <w:rPr>
          <w:rFonts w:hint="eastAsia" w:ascii="宋体" w:hAnsi="宋体" w:eastAsia="宋体" w:cs="宋体"/>
          <w:snapToGrid w:val="0"/>
          <w:color w:val="auto"/>
          <w:kern w:val="2"/>
          <w:sz w:val="22"/>
          <w:szCs w:val="22"/>
          <w:highlight w:val="none"/>
          <w:lang w:val="en-US" w:eastAsia="zh-CN"/>
        </w:rPr>
        <w:t>要求</w:t>
      </w:r>
      <w:r>
        <w:rPr>
          <w:rFonts w:hint="eastAsia" w:ascii="宋体" w:hAnsi="宋体" w:eastAsia="宋体" w:cs="宋体"/>
          <w:snapToGrid w:val="0"/>
          <w:color w:val="auto"/>
          <w:kern w:val="2"/>
          <w:sz w:val="22"/>
          <w:szCs w:val="22"/>
          <w:highlight w:val="none"/>
        </w:rPr>
        <w:t>：</w:t>
      </w:r>
      <w:r>
        <w:rPr>
          <w:rFonts w:hint="eastAsia" w:ascii="宋体" w:hAnsi="宋体" w:eastAsia="宋体" w:cs="宋体"/>
          <w:snapToGrid w:val="0"/>
          <w:color w:val="auto"/>
          <w:kern w:val="2"/>
          <w:sz w:val="22"/>
          <w:szCs w:val="22"/>
          <w:highlight w:val="none"/>
          <w:lang w:val="en-US" w:eastAsia="zh-CN"/>
        </w:rPr>
        <w:t>无</w:t>
      </w:r>
      <w:r>
        <w:rPr>
          <w:rFonts w:hint="eastAsia" w:ascii="宋体" w:hAnsi="宋体" w:eastAsia="宋体" w:cs="宋体"/>
          <w:snapToGrid w:val="0"/>
          <w:color w:val="auto"/>
          <w:kern w:val="2"/>
          <w:sz w:val="22"/>
          <w:szCs w:val="22"/>
          <w:highlight w:val="none"/>
        </w:rPr>
        <w:t>。</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firstLine="440" w:firstLineChars="200"/>
        <w:textAlignment w:val="auto"/>
        <w:outlineLvl w:val="9"/>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lang w:val="en-US" w:eastAsia="zh-CN"/>
        </w:rPr>
        <w:t>3.</w:t>
      </w:r>
      <w:r>
        <w:rPr>
          <w:rFonts w:hint="eastAsia" w:ascii="宋体" w:hAnsi="宋体" w:eastAsia="宋体" w:cs="宋体"/>
          <w:snapToGrid w:val="0"/>
          <w:color w:val="auto"/>
          <w:kern w:val="2"/>
          <w:sz w:val="22"/>
          <w:szCs w:val="22"/>
          <w:highlight w:val="none"/>
        </w:rPr>
        <w:t>本项目不接受联合体</w:t>
      </w:r>
      <w:r>
        <w:rPr>
          <w:rFonts w:hint="eastAsia" w:ascii="宋体" w:hAnsi="宋体" w:eastAsia="宋体" w:cs="宋体"/>
          <w:snapToGrid w:val="0"/>
          <w:color w:val="auto"/>
          <w:kern w:val="2"/>
          <w:sz w:val="22"/>
          <w:szCs w:val="22"/>
          <w:highlight w:val="none"/>
          <w:lang w:eastAsia="zh-CN"/>
        </w:rPr>
        <w:t>参选</w:t>
      </w:r>
      <w:r>
        <w:rPr>
          <w:rFonts w:hint="eastAsia" w:ascii="宋体" w:hAnsi="宋体" w:eastAsia="宋体" w:cs="宋体"/>
          <w:snapToGrid w:val="0"/>
          <w:color w:val="auto"/>
          <w:kern w:val="2"/>
          <w:sz w:val="22"/>
          <w:szCs w:val="22"/>
          <w:highlight w:val="none"/>
        </w:rPr>
        <w:t>。</w:t>
      </w:r>
    </w:p>
    <w:p>
      <w:pPr>
        <w:keepNext w:val="0"/>
        <w:keepLines w:val="0"/>
        <w:pageBreakBefore w:val="0"/>
        <w:widowControl/>
        <w:kinsoku/>
        <w:wordWrap/>
        <w:overflowPunct/>
        <w:topLinePunct w:val="0"/>
        <w:bidi w:val="0"/>
        <w:snapToGrid/>
        <w:spacing w:line="360" w:lineRule="exact"/>
        <w:textAlignment w:val="auto"/>
        <w:outlineLvl w:val="9"/>
        <w:rPr>
          <w:rFonts w:hint="eastAsia" w:ascii="宋体" w:hAnsi="宋体" w:eastAsia="宋体" w:cs="宋体"/>
          <w:color w:val="auto"/>
          <w:sz w:val="22"/>
          <w:szCs w:val="22"/>
          <w:highlight w:val="none"/>
        </w:rPr>
      </w:pPr>
      <w:bookmarkStart w:id="2" w:name="_Toc28294"/>
      <w:bookmarkStart w:id="3" w:name="_Toc11807"/>
      <w:bookmarkStart w:id="4" w:name="_Toc27988"/>
      <w:bookmarkStart w:id="5" w:name="_Toc3167"/>
      <w:r>
        <w:rPr>
          <w:rFonts w:hint="eastAsia" w:ascii="宋体" w:hAnsi="宋体" w:eastAsia="宋体" w:cs="宋体"/>
          <w:color w:val="auto"/>
          <w:kern w:val="0"/>
          <w:sz w:val="22"/>
          <w:szCs w:val="22"/>
          <w:highlight w:val="none"/>
        </w:rPr>
        <w:t>五.</w:t>
      </w:r>
      <w:r>
        <w:rPr>
          <w:rFonts w:hint="eastAsia" w:ascii="宋体" w:hAnsi="宋体" w:eastAsia="宋体" w:cs="宋体"/>
          <w:color w:val="auto"/>
          <w:sz w:val="22"/>
          <w:szCs w:val="22"/>
          <w:highlight w:val="none"/>
        </w:rPr>
        <w:t>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的时间期限、地点、方式及</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售价：</w:t>
      </w:r>
      <w:bookmarkEnd w:id="2"/>
      <w:bookmarkEnd w:id="3"/>
      <w:bookmarkEnd w:id="4"/>
      <w:bookmarkEnd w:id="5"/>
    </w:p>
    <w:p>
      <w:pPr>
        <w:keepNext w:val="0"/>
        <w:keepLines w:val="0"/>
        <w:pageBreakBefore w:val="0"/>
        <w:tabs>
          <w:tab w:val="left" w:pos="360"/>
        </w:tabs>
        <w:kinsoku/>
        <w:wordWrap/>
        <w:overflowPunct/>
        <w:topLinePunct w:val="0"/>
        <w:bidi w:val="0"/>
        <w:snapToGrid/>
        <w:spacing w:line="360" w:lineRule="exact"/>
        <w:ind w:firstLine="440" w:firstLineChars="200"/>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的时间期限</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u w:val="single"/>
          <w:lang w:eastAsia="zh-CN"/>
        </w:rPr>
        <w:t>2026年</w:t>
      </w:r>
      <w:r>
        <w:rPr>
          <w:rFonts w:hint="eastAsia" w:ascii="宋体" w:hAnsi="宋体" w:eastAsia="宋体" w:cs="宋体"/>
          <w:color w:val="auto"/>
          <w:kern w:val="0"/>
          <w:sz w:val="22"/>
          <w:szCs w:val="22"/>
          <w:highlight w:val="none"/>
          <w:u w:val="single"/>
          <w:lang w:val="en-US" w:eastAsia="zh-CN"/>
        </w:rPr>
        <w:t>01</w:t>
      </w:r>
      <w:r>
        <w:rPr>
          <w:rFonts w:hint="eastAsia" w:ascii="宋体" w:hAnsi="宋体" w:eastAsia="宋体" w:cs="宋体"/>
          <w:color w:val="auto"/>
          <w:kern w:val="0"/>
          <w:sz w:val="22"/>
          <w:szCs w:val="22"/>
          <w:highlight w:val="none"/>
          <w:u w:val="single"/>
          <w:lang w:eastAsia="zh-CN"/>
        </w:rPr>
        <w:t>月</w:t>
      </w:r>
      <w:r>
        <w:rPr>
          <w:rFonts w:hint="eastAsia" w:ascii="宋体" w:hAnsi="宋体" w:eastAsia="宋体" w:cs="宋体"/>
          <w:color w:val="auto"/>
          <w:kern w:val="0"/>
          <w:sz w:val="22"/>
          <w:szCs w:val="22"/>
          <w:highlight w:val="none"/>
          <w:u w:val="single"/>
          <w:lang w:val="en-US" w:eastAsia="zh-CN"/>
        </w:rPr>
        <w:t>16</w:t>
      </w:r>
      <w:r>
        <w:rPr>
          <w:rFonts w:hint="eastAsia" w:ascii="宋体" w:hAnsi="宋体" w:eastAsia="宋体" w:cs="宋体"/>
          <w:color w:val="auto"/>
          <w:kern w:val="0"/>
          <w:sz w:val="22"/>
          <w:szCs w:val="22"/>
          <w:highlight w:val="none"/>
          <w:u w:val="single"/>
          <w:lang w:eastAsia="zh-CN"/>
        </w:rPr>
        <w:t>日</w:t>
      </w:r>
      <w:r>
        <w:rPr>
          <w:rFonts w:hint="eastAsia" w:ascii="宋体" w:hAnsi="宋体" w:eastAsia="宋体" w:cs="宋体"/>
          <w:color w:val="auto"/>
          <w:kern w:val="0"/>
          <w:sz w:val="22"/>
          <w:szCs w:val="22"/>
          <w:highlight w:val="none"/>
          <w:u w:val="single"/>
        </w:rPr>
        <w:t>起至</w:t>
      </w:r>
      <w:r>
        <w:rPr>
          <w:rFonts w:hint="eastAsia" w:ascii="宋体" w:hAnsi="宋体" w:eastAsia="宋体" w:cs="宋体"/>
          <w:color w:val="auto"/>
          <w:spacing w:val="-6"/>
          <w:sz w:val="22"/>
          <w:szCs w:val="22"/>
          <w:highlight w:val="none"/>
          <w:lang w:eastAsia="zh-CN"/>
        </w:rPr>
        <w:t>参选</w:t>
      </w:r>
      <w:r>
        <w:rPr>
          <w:rFonts w:hint="eastAsia" w:ascii="宋体" w:hAnsi="宋体" w:eastAsia="宋体" w:cs="宋体"/>
          <w:color w:val="auto"/>
          <w:spacing w:val="-6"/>
          <w:sz w:val="22"/>
          <w:szCs w:val="22"/>
          <w:highlight w:val="none"/>
        </w:rPr>
        <w:t>截止时间</w:t>
      </w:r>
      <w:r>
        <w:rPr>
          <w:rFonts w:hint="eastAsia" w:ascii="宋体" w:hAnsi="宋体" w:eastAsia="宋体" w:cs="宋体"/>
          <w:color w:val="auto"/>
          <w:kern w:val="0"/>
          <w:sz w:val="22"/>
          <w:szCs w:val="22"/>
          <w:highlight w:val="none"/>
        </w:rPr>
        <w:t>止（</w:t>
      </w:r>
      <w:r>
        <w:rPr>
          <w:rFonts w:hint="eastAsia" w:ascii="宋体" w:hAnsi="宋体" w:eastAsia="宋体" w:cs="宋体"/>
          <w:color w:val="auto"/>
          <w:spacing w:val="-6"/>
          <w:sz w:val="22"/>
          <w:szCs w:val="22"/>
          <w:highlight w:val="none"/>
        </w:rPr>
        <w:t>双休日及法定节假日除外，上午：8:30-11:30  下午：13:30-16:30</w:t>
      </w:r>
      <w:r>
        <w:rPr>
          <w:rFonts w:hint="eastAsia" w:ascii="宋体" w:hAnsi="宋体" w:eastAsia="宋体" w:cs="宋体"/>
          <w:color w:val="auto"/>
          <w:kern w:val="0"/>
          <w:sz w:val="22"/>
          <w:szCs w:val="22"/>
          <w:highlight w:val="none"/>
        </w:rPr>
        <w:t>）；</w:t>
      </w:r>
    </w:p>
    <w:p>
      <w:pPr>
        <w:keepNext w:val="0"/>
        <w:keepLines w:val="0"/>
        <w:pageBreakBefore w:val="0"/>
        <w:tabs>
          <w:tab w:val="left" w:pos="360"/>
        </w:tabs>
        <w:kinsoku/>
        <w:wordWrap/>
        <w:overflowPunct/>
        <w:topLinePunct w:val="0"/>
        <w:bidi w:val="0"/>
        <w:snapToGrid/>
        <w:spacing w:line="360" w:lineRule="exact"/>
        <w:ind w:firstLine="440" w:firstLineChars="200"/>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2.地点：</w:t>
      </w:r>
      <w:r>
        <w:rPr>
          <w:rFonts w:hint="eastAsia" w:ascii="宋体" w:hAnsi="宋体" w:eastAsia="宋体" w:cs="宋体"/>
          <w:color w:val="auto"/>
          <w:sz w:val="22"/>
          <w:szCs w:val="22"/>
          <w:highlight w:val="none"/>
        </w:rPr>
        <w:t>浙江乐诚工程咨询有限公司（温州市瓯海区三垟街道桥头河大桥温州生命健康小镇B03）；</w:t>
      </w:r>
    </w:p>
    <w:p>
      <w:pPr>
        <w:keepNext w:val="0"/>
        <w:keepLines w:val="0"/>
        <w:pageBreakBefore w:val="0"/>
        <w:kinsoku/>
        <w:wordWrap/>
        <w:overflowPunct/>
        <w:topLinePunct w:val="0"/>
        <w:bidi w:val="0"/>
        <w:snapToGrid/>
        <w:spacing w:line="360" w:lineRule="exact"/>
        <w:ind w:firstLine="440" w:firstLineChars="200"/>
        <w:textAlignment w:val="auto"/>
        <w:outlineLvl w:val="9"/>
        <w:rPr>
          <w:rFonts w:hint="eastAsia" w:ascii="宋体" w:hAnsi="宋体" w:eastAsia="宋体" w:cs="宋体"/>
          <w:color w:val="auto"/>
          <w:spacing w:val="-6"/>
          <w:sz w:val="22"/>
          <w:szCs w:val="22"/>
          <w:highlight w:val="none"/>
          <w:lang w:val="zh-CN"/>
        </w:rPr>
      </w:pPr>
      <w:r>
        <w:rPr>
          <w:rFonts w:hint="eastAsia" w:ascii="宋体" w:hAnsi="宋体" w:eastAsia="宋体" w:cs="宋体"/>
          <w:color w:val="auto"/>
          <w:kern w:val="0"/>
          <w:sz w:val="22"/>
          <w:szCs w:val="22"/>
          <w:highlight w:val="none"/>
        </w:rPr>
        <w:t>3.方式：</w:t>
      </w:r>
      <w:r>
        <w:rPr>
          <w:rFonts w:hint="eastAsia" w:ascii="宋体" w:hAnsi="宋体" w:eastAsia="宋体" w:cs="宋体"/>
          <w:color w:val="auto"/>
          <w:sz w:val="22"/>
          <w:szCs w:val="22"/>
          <w:highlight w:val="none"/>
          <w:lang w:eastAsia="zh-CN"/>
        </w:rPr>
        <w:t>参选人</w:t>
      </w:r>
      <w:r>
        <w:rPr>
          <w:rFonts w:hint="eastAsia" w:ascii="宋体" w:hAnsi="宋体" w:eastAsia="宋体" w:cs="宋体"/>
          <w:color w:val="auto"/>
          <w:sz w:val="22"/>
          <w:szCs w:val="22"/>
          <w:highlight w:val="none"/>
        </w:rPr>
        <w:t>填写附件中“获取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申请表”并将该表发送至电子邮箱：</w:t>
      </w:r>
      <w:r>
        <w:rPr>
          <w:rFonts w:hint="eastAsia" w:ascii="宋体" w:hAnsi="宋体" w:eastAsia="宋体" w:cs="宋体"/>
          <w:color w:val="auto"/>
          <w:sz w:val="22"/>
          <w:szCs w:val="22"/>
          <w:highlight w:val="none"/>
          <w:lang w:eastAsia="zh-CN"/>
        </w:rPr>
        <w:t>2812799762</w:t>
      </w:r>
      <w:r>
        <w:rPr>
          <w:rFonts w:hint="eastAsia" w:ascii="宋体" w:hAnsi="宋体" w:eastAsia="宋体" w:cs="宋体"/>
          <w:color w:val="auto"/>
          <w:sz w:val="22"/>
          <w:szCs w:val="22"/>
          <w:highlight w:val="none"/>
        </w:rPr>
        <w:t>@qq.com，审核通过后，即可获取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（填写“获取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申请表”后获取的</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为获取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的唯一方式）并参与</w:t>
      </w:r>
      <w:r>
        <w:rPr>
          <w:rFonts w:hint="eastAsia" w:ascii="宋体" w:hAnsi="宋体" w:eastAsia="宋体" w:cs="宋体"/>
          <w:color w:val="auto"/>
          <w:sz w:val="22"/>
          <w:szCs w:val="22"/>
          <w:highlight w:val="none"/>
          <w:lang w:eastAsia="zh-CN"/>
        </w:rPr>
        <w:t>参选</w:t>
      </w:r>
      <w:r>
        <w:rPr>
          <w:rFonts w:hint="eastAsia" w:ascii="宋体" w:hAnsi="宋体" w:eastAsia="宋体" w:cs="宋体"/>
          <w:color w:val="auto"/>
          <w:sz w:val="22"/>
          <w:szCs w:val="22"/>
          <w:highlight w:val="none"/>
        </w:rPr>
        <w:t>、开评标。（</w:t>
      </w:r>
      <w:r>
        <w:rPr>
          <w:rFonts w:hint="eastAsia" w:ascii="宋体" w:hAnsi="宋体" w:eastAsia="宋体" w:cs="宋体"/>
          <w:bCs/>
          <w:color w:val="auto"/>
          <w:sz w:val="22"/>
          <w:szCs w:val="22"/>
          <w:highlight w:val="none"/>
          <w:lang w:eastAsia="zh-CN"/>
        </w:rPr>
        <w:t>参选人</w:t>
      </w:r>
      <w:r>
        <w:rPr>
          <w:rFonts w:hint="eastAsia" w:ascii="宋体" w:hAnsi="宋体" w:eastAsia="宋体" w:cs="宋体"/>
          <w:bCs/>
          <w:color w:val="auto"/>
          <w:sz w:val="22"/>
          <w:szCs w:val="22"/>
          <w:highlight w:val="none"/>
        </w:rPr>
        <w:t>认为</w:t>
      </w:r>
      <w:r>
        <w:rPr>
          <w:rFonts w:hint="eastAsia" w:ascii="宋体" w:hAnsi="宋体" w:eastAsia="宋体" w:cs="宋体"/>
          <w:bCs/>
          <w:color w:val="auto"/>
          <w:sz w:val="22"/>
          <w:szCs w:val="22"/>
          <w:highlight w:val="none"/>
          <w:lang w:eastAsia="zh-CN"/>
        </w:rPr>
        <w:t>比选文件</w:t>
      </w:r>
      <w:r>
        <w:rPr>
          <w:rFonts w:hint="eastAsia" w:ascii="宋体" w:hAnsi="宋体" w:eastAsia="宋体" w:cs="宋体"/>
          <w:color w:val="auto"/>
          <w:sz w:val="22"/>
          <w:szCs w:val="22"/>
          <w:highlight w:val="none"/>
        </w:rPr>
        <w:t>使自己的权益受到损害的</w:t>
      </w:r>
      <w:r>
        <w:rPr>
          <w:rFonts w:hint="eastAsia" w:ascii="宋体" w:hAnsi="宋体" w:eastAsia="宋体" w:cs="宋体"/>
          <w:bCs/>
          <w:color w:val="auto"/>
          <w:sz w:val="22"/>
          <w:szCs w:val="22"/>
          <w:highlight w:val="none"/>
        </w:rPr>
        <w:t>应按</w:t>
      </w:r>
      <w:r>
        <w:rPr>
          <w:rFonts w:hint="eastAsia" w:ascii="宋体" w:hAnsi="宋体" w:eastAsia="宋体" w:cs="宋体"/>
          <w:bCs/>
          <w:color w:val="auto"/>
          <w:sz w:val="22"/>
          <w:szCs w:val="22"/>
          <w:highlight w:val="none"/>
          <w:lang w:eastAsia="zh-CN"/>
        </w:rPr>
        <w:t>比选文件</w:t>
      </w:r>
      <w:r>
        <w:rPr>
          <w:rFonts w:hint="eastAsia" w:ascii="宋体" w:hAnsi="宋体" w:eastAsia="宋体" w:cs="宋体"/>
          <w:bCs/>
          <w:color w:val="auto"/>
          <w:sz w:val="22"/>
          <w:szCs w:val="22"/>
          <w:highlight w:val="none"/>
        </w:rPr>
        <w:t>规定的质疑时间前提出，逾期提出的，</w:t>
      </w:r>
      <w:r>
        <w:rPr>
          <w:rFonts w:hint="eastAsia" w:ascii="宋体" w:hAnsi="宋体" w:eastAsia="宋体" w:cs="宋体"/>
          <w:bCs/>
          <w:color w:val="auto"/>
          <w:sz w:val="22"/>
          <w:szCs w:val="22"/>
          <w:highlight w:val="none"/>
          <w:lang w:eastAsia="zh-CN"/>
        </w:rPr>
        <w:t>比选</w:t>
      </w:r>
      <w:r>
        <w:rPr>
          <w:rFonts w:hint="eastAsia" w:ascii="宋体" w:hAnsi="宋体" w:eastAsia="宋体" w:cs="宋体"/>
          <w:bCs/>
          <w:color w:val="auto"/>
          <w:sz w:val="22"/>
          <w:szCs w:val="22"/>
          <w:highlight w:val="none"/>
        </w:rPr>
        <w:t>组织机构可以不予受理、答复。</w:t>
      </w:r>
      <w:r>
        <w:rPr>
          <w:rFonts w:hint="eastAsia" w:ascii="宋体" w:hAnsi="宋体" w:eastAsia="宋体" w:cs="宋体"/>
          <w:color w:val="auto"/>
          <w:sz w:val="22"/>
          <w:szCs w:val="22"/>
          <w:highlight w:val="none"/>
        </w:rPr>
        <w:t>）</w:t>
      </w:r>
    </w:p>
    <w:p>
      <w:pPr>
        <w:pStyle w:val="6"/>
        <w:keepNext w:val="0"/>
        <w:keepLines w:val="0"/>
        <w:pageBreakBefore w:val="0"/>
        <w:widowControl w:val="0"/>
        <w:kinsoku/>
        <w:wordWrap/>
        <w:overflowPunct/>
        <w:topLinePunct w:val="0"/>
        <w:bidi w:val="0"/>
        <w:snapToGrid/>
        <w:spacing w:line="36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4.售价：人民币500元整(售后不退)。</w:t>
      </w:r>
    </w:p>
    <w:p>
      <w:pPr>
        <w:keepNext w:val="0"/>
        <w:keepLines w:val="0"/>
        <w:pageBreakBefore w:val="0"/>
        <w:kinsoku/>
        <w:wordWrap/>
        <w:overflowPunct/>
        <w:topLinePunct w:val="0"/>
        <w:bidi w:val="0"/>
        <w:snapToGrid/>
        <w:spacing w:line="360" w:lineRule="exact"/>
        <w:textAlignment w:val="auto"/>
        <w:outlineLvl w:val="9"/>
        <w:rPr>
          <w:rFonts w:hint="eastAsia" w:ascii="宋体" w:hAnsi="宋体" w:eastAsia="宋体" w:cs="宋体"/>
          <w:color w:val="auto"/>
          <w:kern w:val="0"/>
          <w:sz w:val="22"/>
          <w:szCs w:val="22"/>
          <w:highlight w:val="none"/>
        </w:rPr>
      </w:pPr>
      <w:bookmarkStart w:id="6" w:name="_Toc10876"/>
      <w:bookmarkStart w:id="7" w:name="_Toc424"/>
      <w:bookmarkStart w:id="8" w:name="_Toc6427"/>
      <w:bookmarkStart w:id="9" w:name="_Toc30458"/>
      <w:r>
        <w:rPr>
          <w:rFonts w:hint="eastAsia" w:ascii="宋体" w:hAnsi="宋体" w:eastAsia="宋体" w:cs="宋体"/>
          <w:color w:val="auto"/>
          <w:spacing w:val="-6"/>
          <w:sz w:val="22"/>
          <w:szCs w:val="22"/>
          <w:highlight w:val="none"/>
        </w:rPr>
        <w:t>六.</w:t>
      </w:r>
      <w:r>
        <w:rPr>
          <w:rFonts w:hint="eastAsia" w:ascii="宋体" w:hAnsi="宋体" w:eastAsia="宋体" w:cs="宋体"/>
          <w:color w:val="auto"/>
          <w:spacing w:val="-6"/>
          <w:sz w:val="22"/>
          <w:szCs w:val="22"/>
          <w:highlight w:val="none"/>
          <w:lang w:eastAsia="zh-CN"/>
        </w:rPr>
        <w:t>参选</w:t>
      </w:r>
      <w:r>
        <w:rPr>
          <w:rFonts w:hint="eastAsia" w:ascii="宋体" w:hAnsi="宋体" w:eastAsia="宋体" w:cs="宋体"/>
          <w:color w:val="auto"/>
          <w:spacing w:val="-6"/>
          <w:sz w:val="22"/>
          <w:szCs w:val="22"/>
          <w:highlight w:val="none"/>
        </w:rPr>
        <w:t>截止时间：</w:t>
      </w:r>
      <w:r>
        <w:rPr>
          <w:rFonts w:hint="eastAsia" w:ascii="宋体" w:hAnsi="宋体" w:eastAsia="宋体" w:cs="宋体"/>
          <w:color w:val="auto"/>
          <w:kern w:val="0"/>
          <w:sz w:val="22"/>
          <w:szCs w:val="22"/>
          <w:highlight w:val="none"/>
          <w:u w:val="single"/>
          <w:lang w:eastAsia="zh-CN"/>
        </w:rPr>
        <w:t>2026年</w:t>
      </w:r>
      <w:r>
        <w:rPr>
          <w:rFonts w:hint="eastAsia" w:ascii="宋体" w:hAnsi="宋体" w:eastAsia="宋体" w:cs="宋体"/>
          <w:color w:val="auto"/>
          <w:kern w:val="0"/>
          <w:sz w:val="22"/>
          <w:szCs w:val="22"/>
          <w:highlight w:val="none"/>
          <w:u w:val="single"/>
          <w:lang w:val="en-US" w:eastAsia="zh-CN"/>
        </w:rPr>
        <w:t>01</w:t>
      </w:r>
      <w:r>
        <w:rPr>
          <w:rFonts w:hint="eastAsia" w:ascii="宋体" w:hAnsi="宋体" w:eastAsia="宋体" w:cs="宋体"/>
          <w:color w:val="auto"/>
          <w:kern w:val="0"/>
          <w:sz w:val="22"/>
          <w:szCs w:val="22"/>
          <w:highlight w:val="none"/>
          <w:u w:val="single"/>
          <w:lang w:eastAsia="zh-CN"/>
        </w:rPr>
        <w:t>月</w:t>
      </w:r>
      <w:r>
        <w:rPr>
          <w:rFonts w:hint="eastAsia" w:ascii="宋体" w:hAnsi="宋体" w:eastAsia="宋体" w:cs="宋体"/>
          <w:color w:val="auto"/>
          <w:kern w:val="0"/>
          <w:sz w:val="22"/>
          <w:szCs w:val="22"/>
          <w:highlight w:val="none"/>
          <w:u w:val="single"/>
          <w:lang w:val="en-US" w:eastAsia="zh-CN"/>
        </w:rPr>
        <w:t>23</w:t>
      </w:r>
      <w:r>
        <w:rPr>
          <w:rFonts w:hint="eastAsia" w:ascii="宋体" w:hAnsi="宋体" w:eastAsia="宋体" w:cs="宋体"/>
          <w:color w:val="auto"/>
          <w:kern w:val="0"/>
          <w:sz w:val="22"/>
          <w:szCs w:val="22"/>
          <w:highlight w:val="none"/>
          <w:u w:val="single"/>
          <w:lang w:eastAsia="zh-CN"/>
        </w:rPr>
        <w:t>日09:30</w:t>
      </w:r>
      <w:r>
        <w:rPr>
          <w:rFonts w:hint="eastAsia" w:ascii="宋体" w:hAnsi="宋体" w:eastAsia="宋体" w:cs="宋体"/>
          <w:color w:val="auto"/>
          <w:kern w:val="0"/>
          <w:sz w:val="22"/>
          <w:szCs w:val="22"/>
          <w:highlight w:val="none"/>
        </w:rPr>
        <w:t>(北京时间)</w:t>
      </w:r>
      <w:bookmarkEnd w:id="6"/>
      <w:bookmarkEnd w:id="7"/>
      <w:bookmarkEnd w:id="8"/>
      <w:bookmarkEnd w:id="9"/>
    </w:p>
    <w:p>
      <w:pPr>
        <w:keepNext w:val="0"/>
        <w:keepLines w:val="0"/>
        <w:pageBreakBefore w:val="0"/>
        <w:kinsoku/>
        <w:wordWrap/>
        <w:overflowPunct/>
        <w:topLinePunct w:val="0"/>
        <w:bidi w:val="0"/>
        <w:snapToGrid/>
        <w:spacing w:line="360" w:lineRule="exact"/>
        <w:jc w:val="left"/>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七.提交</w:t>
      </w:r>
      <w:r>
        <w:rPr>
          <w:rFonts w:hint="eastAsia" w:ascii="宋体" w:hAnsi="宋体" w:eastAsia="宋体" w:cs="宋体"/>
          <w:color w:val="auto"/>
          <w:spacing w:val="-6"/>
          <w:sz w:val="22"/>
          <w:szCs w:val="22"/>
          <w:highlight w:val="none"/>
          <w:lang w:eastAsia="zh-CN"/>
        </w:rPr>
        <w:t>参选文件</w:t>
      </w:r>
      <w:r>
        <w:rPr>
          <w:rFonts w:hint="eastAsia" w:ascii="宋体" w:hAnsi="宋体" w:eastAsia="宋体" w:cs="宋体"/>
          <w:color w:val="auto"/>
          <w:spacing w:val="-6"/>
          <w:sz w:val="22"/>
          <w:szCs w:val="22"/>
          <w:highlight w:val="none"/>
        </w:rPr>
        <w:t>地址：</w:t>
      </w:r>
      <w:r>
        <w:rPr>
          <w:rFonts w:hint="eastAsia" w:ascii="宋体" w:hAnsi="宋体" w:eastAsia="宋体" w:cs="宋体"/>
          <w:color w:val="auto"/>
          <w:sz w:val="22"/>
          <w:szCs w:val="22"/>
          <w:highlight w:val="none"/>
        </w:rPr>
        <w:t>浙江乐诚工程咨询有限公司开标室(温州市瓯海区三垟街道桥头河大桥温州生命健康小镇B03）</w:t>
      </w:r>
      <w:r>
        <w:rPr>
          <w:rFonts w:hint="eastAsia" w:ascii="宋体" w:hAnsi="宋体" w:eastAsia="宋体" w:cs="宋体"/>
          <w:b/>
          <w:bCs/>
          <w:color w:val="auto"/>
          <w:sz w:val="22"/>
          <w:szCs w:val="22"/>
          <w:highlight w:val="none"/>
        </w:rPr>
        <w:t>逾期送达或者未按照</w:t>
      </w:r>
      <w:r>
        <w:rPr>
          <w:rFonts w:hint="eastAsia" w:ascii="宋体" w:hAnsi="宋体" w:eastAsia="宋体" w:cs="宋体"/>
          <w:b/>
          <w:bCs/>
          <w:color w:val="auto"/>
          <w:sz w:val="22"/>
          <w:szCs w:val="22"/>
          <w:highlight w:val="none"/>
          <w:lang w:eastAsia="zh-CN"/>
        </w:rPr>
        <w:t>比选文件</w:t>
      </w:r>
      <w:r>
        <w:rPr>
          <w:rFonts w:hint="eastAsia" w:ascii="宋体" w:hAnsi="宋体" w:eastAsia="宋体" w:cs="宋体"/>
          <w:b/>
          <w:bCs/>
          <w:color w:val="auto"/>
          <w:sz w:val="22"/>
          <w:szCs w:val="22"/>
          <w:highlight w:val="none"/>
        </w:rPr>
        <w:t>要求密封的</w:t>
      </w:r>
      <w:r>
        <w:rPr>
          <w:rFonts w:hint="eastAsia" w:ascii="宋体" w:hAnsi="宋体" w:eastAsia="宋体" w:cs="宋体"/>
          <w:b/>
          <w:bCs/>
          <w:color w:val="auto"/>
          <w:sz w:val="22"/>
          <w:szCs w:val="22"/>
          <w:highlight w:val="none"/>
          <w:lang w:eastAsia="zh-CN"/>
        </w:rPr>
        <w:t>参选文件</w:t>
      </w:r>
      <w:r>
        <w:rPr>
          <w:rFonts w:hint="eastAsia" w:ascii="宋体" w:hAnsi="宋体" w:eastAsia="宋体" w:cs="宋体"/>
          <w:b/>
          <w:bCs/>
          <w:color w:val="auto"/>
          <w:sz w:val="22"/>
          <w:szCs w:val="22"/>
          <w:highlight w:val="none"/>
        </w:rPr>
        <w:t>予以拒收。</w:t>
      </w: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宋体" w:hAnsi="宋体" w:eastAsia="宋体" w:cs="宋体"/>
          <w:color w:val="auto"/>
          <w:kern w:val="0"/>
          <w:sz w:val="22"/>
          <w:szCs w:val="22"/>
          <w:highlight w:val="none"/>
        </w:rPr>
      </w:pPr>
      <w:bookmarkStart w:id="10" w:name="_Toc11371"/>
      <w:bookmarkStart w:id="11" w:name="_Toc25463"/>
      <w:bookmarkStart w:id="12" w:name="_Toc24692"/>
      <w:bookmarkStart w:id="13" w:name="_Toc15776"/>
      <w:r>
        <w:rPr>
          <w:rFonts w:hint="eastAsia" w:ascii="宋体" w:hAnsi="宋体" w:eastAsia="宋体" w:cs="宋体"/>
          <w:color w:val="auto"/>
          <w:kern w:val="0"/>
          <w:sz w:val="22"/>
          <w:szCs w:val="22"/>
          <w:highlight w:val="none"/>
        </w:rPr>
        <w:t>八.开标时间：</w:t>
      </w:r>
      <w:r>
        <w:rPr>
          <w:rFonts w:hint="eastAsia" w:ascii="宋体" w:hAnsi="宋体" w:eastAsia="宋体" w:cs="宋体"/>
          <w:color w:val="auto"/>
          <w:kern w:val="0"/>
          <w:sz w:val="22"/>
          <w:szCs w:val="22"/>
          <w:highlight w:val="none"/>
          <w:u w:val="single"/>
          <w:lang w:eastAsia="zh-CN"/>
        </w:rPr>
        <w:t>2026年</w:t>
      </w:r>
      <w:r>
        <w:rPr>
          <w:rFonts w:hint="eastAsia" w:ascii="宋体" w:hAnsi="宋体" w:eastAsia="宋体" w:cs="宋体"/>
          <w:color w:val="auto"/>
          <w:kern w:val="0"/>
          <w:sz w:val="22"/>
          <w:szCs w:val="22"/>
          <w:highlight w:val="none"/>
          <w:u w:val="single"/>
          <w:lang w:val="en-US" w:eastAsia="zh-CN"/>
        </w:rPr>
        <w:t>01</w:t>
      </w:r>
      <w:r>
        <w:rPr>
          <w:rFonts w:hint="eastAsia" w:ascii="宋体" w:hAnsi="宋体" w:eastAsia="宋体" w:cs="宋体"/>
          <w:color w:val="auto"/>
          <w:kern w:val="0"/>
          <w:sz w:val="22"/>
          <w:szCs w:val="22"/>
          <w:highlight w:val="none"/>
          <w:u w:val="single"/>
          <w:lang w:eastAsia="zh-CN"/>
        </w:rPr>
        <w:t>月</w:t>
      </w:r>
      <w:r>
        <w:rPr>
          <w:rFonts w:hint="eastAsia" w:ascii="宋体" w:hAnsi="宋体" w:eastAsia="宋体" w:cs="宋体"/>
          <w:color w:val="auto"/>
          <w:kern w:val="0"/>
          <w:sz w:val="22"/>
          <w:szCs w:val="22"/>
          <w:highlight w:val="none"/>
          <w:u w:val="single"/>
          <w:lang w:val="en-US" w:eastAsia="zh-CN"/>
        </w:rPr>
        <w:t>23</w:t>
      </w:r>
      <w:r>
        <w:rPr>
          <w:rFonts w:hint="eastAsia" w:ascii="宋体" w:hAnsi="宋体" w:eastAsia="宋体" w:cs="宋体"/>
          <w:color w:val="auto"/>
          <w:kern w:val="0"/>
          <w:sz w:val="22"/>
          <w:szCs w:val="22"/>
          <w:highlight w:val="none"/>
          <w:u w:val="single"/>
          <w:lang w:eastAsia="zh-CN"/>
        </w:rPr>
        <w:t>日09:30</w:t>
      </w:r>
      <w:r>
        <w:rPr>
          <w:rFonts w:hint="eastAsia" w:ascii="宋体" w:hAnsi="宋体" w:eastAsia="宋体" w:cs="宋体"/>
          <w:color w:val="auto"/>
          <w:kern w:val="0"/>
          <w:sz w:val="22"/>
          <w:szCs w:val="22"/>
          <w:highlight w:val="none"/>
        </w:rPr>
        <w:t>(北京时间)</w:t>
      </w:r>
      <w:bookmarkEnd w:id="10"/>
      <w:bookmarkEnd w:id="11"/>
      <w:bookmarkEnd w:id="12"/>
      <w:bookmarkEnd w:id="13"/>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九.开标地点：</w:t>
      </w:r>
      <w:r>
        <w:rPr>
          <w:rFonts w:hint="eastAsia" w:ascii="宋体" w:hAnsi="宋体" w:eastAsia="宋体" w:cs="宋体"/>
          <w:color w:val="auto"/>
          <w:sz w:val="22"/>
          <w:szCs w:val="22"/>
          <w:highlight w:val="none"/>
        </w:rPr>
        <w:t>浙江乐诚工程咨询有限公司开标室(温州市瓯海区三垟街道桥头河大桥温州生命健康小镇B03）</w:t>
      </w:r>
    </w:p>
    <w:p>
      <w:pPr>
        <w:keepNext w:val="0"/>
        <w:keepLines w:val="0"/>
        <w:pageBreakBefore w:val="0"/>
        <w:kinsoku/>
        <w:wordWrap/>
        <w:overflowPunct/>
        <w:topLinePunct w:val="0"/>
        <w:bidi w:val="0"/>
        <w:snapToGrid/>
        <w:spacing w:line="360" w:lineRule="exact"/>
        <w:textAlignment w:val="auto"/>
        <w:outlineLvl w:val="9"/>
        <w:rPr>
          <w:rFonts w:hint="eastAsia" w:ascii="宋体" w:hAnsi="宋体" w:eastAsia="宋体" w:cs="宋体"/>
          <w:color w:val="auto"/>
          <w:spacing w:val="-6"/>
          <w:sz w:val="22"/>
          <w:szCs w:val="22"/>
          <w:highlight w:val="none"/>
          <w:lang w:val="zh-CN"/>
        </w:rPr>
      </w:pPr>
      <w:r>
        <w:rPr>
          <w:rFonts w:hint="eastAsia" w:ascii="宋体" w:hAnsi="宋体" w:eastAsia="宋体" w:cs="宋体"/>
          <w:color w:val="auto"/>
          <w:spacing w:val="-6"/>
          <w:sz w:val="22"/>
          <w:szCs w:val="22"/>
          <w:highlight w:val="none"/>
          <w:lang w:val="zh-CN"/>
        </w:rPr>
        <w:t>十.参选保证金：本项目不收取参选保证金。</w:t>
      </w:r>
    </w:p>
    <w:p>
      <w:pPr>
        <w:keepNext w:val="0"/>
        <w:keepLines w:val="0"/>
        <w:pageBreakBefore w:val="0"/>
        <w:kinsoku/>
        <w:wordWrap/>
        <w:overflowPunct/>
        <w:topLinePunct w:val="0"/>
        <w:bidi w:val="0"/>
        <w:snapToGrid/>
        <w:spacing w:line="360" w:lineRule="exact"/>
        <w:textAlignment w:val="auto"/>
        <w:outlineLvl w:val="9"/>
        <w:rPr>
          <w:rFonts w:hint="eastAsia" w:ascii="宋体" w:hAnsi="宋体" w:eastAsia="宋体" w:cs="宋体"/>
          <w:color w:val="auto"/>
          <w:kern w:val="0"/>
          <w:sz w:val="22"/>
          <w:szCs w:val="22"/>
          <w:highlight w:val="none"/>
          <w:lang w:val="zh-CN"/>
        </w:rPr>
      </w:pPr>
      <w:r>
        <w:rPr>
          <w:rFonts w:hint="eastAsia" w:ascii="宋体" w:hAnsi="宋体" w:eastAsia="宋体" w:cs="宋体"/>
          <w:color w:val="auto"/>
          <w:spacing w:val="-6"/>
          <w:sz w:val="22"/>
          <w:szCs w:val="22"/>
          <w:highlight w:val="none"/>
        </w:rPr>
        <w:t>十一.其他事项</w:t>
      </w:r>
    </w:p>
    <w:p>
      <w:pPr>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公告期限：</w:t>
      </w: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zh-CN"/>
        </w:rPr>
        <w:t>个工作日。</w:t>
      </w:r>
      <w:r>
        <w:rPr>
          <w:rFonts w:hint="eastAsia" w:ascii="宋体" w:hAnsi="宋体" w:eastAsia="宋体" w:cs="宋体"/>
          <w:color w:val="auto"/>
          <w:sz w:val="22"/>
          <w:szCs w:val="22"/>
          <w:highlight w:val="none"/>
          <w:lang w:eastAsia="zh-CN"/>
        </w:rPr>
        <w:t>参选人</w:t>
      </w:r>
      <w:r>
        <w:rPr>
          <w:rFonts w:hint="eastAsia" w:ascii="宋体" w:hAnsi="宋体" w:eastAsia="宋体" w:cs="宋体"/>
          <w:color w:val="auto"/>
          <w:sz w:val="22"/>
          <w:szCs w:val="22"/>
          <w:highlight w:val="none"/>
        </w:rPr>
        <w:t>认为</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使自己的权益受到损害的，可以自获取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之日或者</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公告期限届满之日（公告期限届满后获取</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的，以公告期限届满之日为准）起5个工作日内，对</w:t>
      </w:r>
      <w:r>
        <w:rPr>
          <w:rFonts w:hint="eastAsia" w:ascii="宋体" w:hAnsi="宋体" w:eastAsia="宋体" w:cs="宋体"/>
          <w:color w:val="auto"/>
          <w:sz w:val="22"/>
          <w:szCs w:val="22"/>
          <w:highlight w:val="none"/>
          <w:lang w:eastAsia="zh-CN"/>
        </w:rPr>
        <w:t>比选文件</w:t>
      </w:r>
      <w:r>
        <w:rPr>
          <w:rFonts w:hint="eastAsia" w:ascii="宋体" w:hAnsi="宋体" w:eastAsia="宋体" w:cs="宋体"/>
          <w:color w:val="auto"/>
          <w:sz w:val="22"/>
          <w:szCs w:val="22"/>
          <w:highlight w:val="none"/>
        </w:rPr>
        <w:t>需求的以书面形式向</w:t>
      </w:r>
      <w:r>
        <w:rPr>
          <w:rFonts w:hint="eastAsia" w:ascii="宋体" w:hAnsi="宋体" w:eastAsia="宋体" w:cs="宋体"/>
          <w:color w:val="auto"/>
          <w:sz w:val="22"/>
          <w:szCs w:val="22"/>
          <w:highlight w:val="none"/>
          <w:lang w:eastAsia="zh-CN"/>
        </w:rPr>
        <w:t>比选人</w:t>
      </w:r>
      <w:r>
        <w:rPr>
          <w:rFonts w:hint="eastAsia" w:ascii="宋体" w:hAnsi="宋体" w:eastAsia="宋体" w:cs="宋体"/>
          <w:color w:val="auto"/>
          <w:sz w:val="22"/>
          <w:szCs w:val="22"/>
          <w:highlight w:val="none"/>
        </w:rPr>
        <w:t>提出质疑，对其他内容的以书面形式向</w:t>
      </w:r>
      <w:r>
        <w:rPr>
          <w:rFonts w:hint="eastAsia" w:ascii="宋体" w:hAnsi="宋体" w:eastAsia="宋体" w:cs="宋体"/>
          <w:color w:val="auto"/>
          <w:sz w:val="22"/>
          <w:szCs w:val="22"/>
          <w:highlight w:val="none"/>
          <w:lang w:eastAsia="zh-CN"/>
        </w:rPr>
        <w:t>比选人</w:t>
      </w:r>
      <w:r>
        <w:rPr>
          <w:rFonts w:hint="eastAsia" w:ascii="宋体" w:hAnsi="宋体" w:eastAsia="宋体" w:cs="宋体"/>
          <w:color w:val="auto"/>
          <w:sz w:val="22"/>
          <w:szCs w:val="22"/>
          <w:highlight w:val="none"/>
        </w:rPr>
        <w:t>和</w:t>
      </w:r>
      <w:r>
        <w:rPr>
          <w:rFonts w:hint="eastAsia" w:ascii="宋体" w:hAnsi="宋体" w:eastAsia="宋体" w:cs="宋体"/>
          <w:color w:val="auto"/>
          <w:sz w:val="22"/>
          <w:szCs w:val="22"/>
          <w:highlight w:val="none"/>
          <w:lang w:eastAsia="zh-CN"/>
        </w:rPr>
        <w:t>比选代理机构</w:t>
      </w:r>
      <w:r>
        <w:rPr>
          <w:rFonts w:hint="eastAsia" w:ascii="宋体" w:hAnsi="宋体" w:eastAsia="宋体" w:cs="宋体"/>
          <w:color w:val="auto"/>
          <w:sz w:val="22"/>
          <w:szCs w:val="22"/>
          <w:highlight w:val="none"/>
        </w:rPr>
        <w:t>提出质疑。质疑</w:t>
      </w:r>
      <w:r>
        <w:rPr>
          <w:rFonts w:hint="eastAsia" w:ascii="宋体" w:hAnsi="宋体" w:eastAsia="宋体" w:cs="宋体"/>
          <w:color w:val="auto"/>
          <w:sz w:val="22"/>
          <w:szCs w:val="22"/>
          <w:highlight w:val="none"/>
          <w:lang w:eastAsia="zh-CN"/>
        </w:rPr>
        <w:t>参选人</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eastAsia="zh-CN"/>
        </w:rPr>
        <w:t>比选人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比选代理机构</w:t>
      </w:r>
      <w:r>
        <w:rPr>
          <w:rFonts w:hint="eastAsia" w:ascii="宋体" w:hAnsi="宋体" w:eastAsia="宋体" w:cs="宋体"/>
          <w:color w:val="auto"/>
          <w:sz w:val="22"/>
          <w:szCs w:val="22"/>
          <w:highlight w:val="none"/>
        </w:rPr>
        <w:t>的答复不满意或者</w:t>
      </w:r>
      <w:r>
        <w:rPr>
          <w:rFonts w:hint="eastAsia" w:ascii="宋体" w:hAnsi="宋体" w:eastAsia="宋体" w:cs="宋体"/>
          <w:color w:val="auto"/>
          <w:sz w:val="22"/>
          <w:szCs w:val="22"/>
          <w:highlight w:val="none"/>
          <w:lang w:eastAsia="zh-CN"/>
        </w:rPr>
        <w:t>比选人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比选代理机构</w:t>
      </w:r>
      <w:r>
        <w:rPr>
          <w:rFonts w:hint="eastAsia" w:ascii="宋体" w:hAnsi="宋体" w:eastAsia="宋体" w:cs="宋体"/>
          <w:color w:val="auto"/>
          <w:sz w:val="22"/>
          <w:szCs w:val="22"/>
          <w:highlight w:val="none"/>
        </w:rPr>
        <w:t>未在规定的时间内作出答复的，可以在答复期满后十五个工作日内向校内</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监督部门投诉。（</w:t>
      </w:r>
      <w:r>
        <w:rPr>
          <w:rFonts w:hint="eastAsia" w:ascii="宋体" w:hAnsi="宋体" w:eastAsia="宋体" w:cs="宋体"/>
          <w:b/>
          <w:bCs/>
          <w:color w:val="auto"/>
          <w:sz w:val="22"/>
          <w:szCs w:val="22"/>
          <w:highlight w:val="none"/>
        </w:rPr>
        <w:t>潜在</w:t>
      </w:r>
      <w:r>
        <w:rPr>
          <w:rFonts w:hint="eastAsia" w:ascii="宋体" w:hAnsi="宋体" w:eastAsia="宋体" w:cs="宋体"/>
          <w:b/>
          <w:bCs/>
          <w:color w:val="auto"/>
          <w:sz w:val="22"/>
          <w:szCs w:val="22"/>
          <w:highlight w:val="none"/>
          <w:lang w:eastAsia="zh-CN"/>
        </w:rPr>
        <w:t>参选人</w:t>
      </w:r>
      <w:r>
        <w:rPr>
          <w:rFonts w:hint="eastAsia" w:ascii="宋体" w:hAnsi="宋体" w:eastAsia="宋体" w:cs="宋体"/>
          <w:b/>
          <w:bCs/>
          <w:color w:val="auto"/>
          <w:sz w:val="22"/>
          <w:szCs w:val="22"/>
          <w:highlight w:val="none"/>
        </w:rPr>
        <w:t>按照本公告规定方式获取</w:t>
      </w:r>
      <w:r>
        <w:rPr>
          <w:rFonts w:hint="eastAsia" w:ascii="宋体" w:hAnsi="宋体" w:eastAsia="宋体" w:cs="宋体"/>
          <w:b/>
          <w:bCs/>
          <w:color w:val="auto"/>
          <w:sz w:val="22"/>
          <w:szCs w:val="22"/>
          <w:highlight w:val="none"/>
          <w:lang w:eastAsia="zh-CN"/>
        </w:rPr>
        <w:t>比选文件</w:t>
      </w:r>
      <w:r>
        <w:rPr>
          <w:rFonts w:hint="eastAsia" w:ascii="宋体" w:hAnsi="宋体" w:eastAsia="宋体" w:cs="宋体"/>
          <w:b/>
          <w:bCs/>
          <w:color w:val="auto"/>
          <w:sz w:val="22"/>
          <w:szCs w:val="22"/>
          <w:highlight w:val="none"/>
        </w:rPr>
        <w:t>，未按照规定方式获取</w:t>
      </w:r>
      <w:r>
        <w:rPr>
          <w:rFonts w:hint="eastAsia" w:ascii="宋体" w:hAnsi="宋体" w:eastAsia="宋体" w:cs="宋体"/>
          <w:b/>
          <w:bCs/>
          <w:color w:val="auto"/>
          <w:sz w:val="22"/>
          <w:szCs w:val="22"/>
          <w:highlight w:val="none"/>
          <w:lang w:eastAsia="zh-CN"/>
        </w:rPr>
        <w:t>比选文件</w:t>
      </w:r>
      <w:r>
        <w:rPr>
          <w:rFonts w:hint="eastAsia" w:ascii="宋体" w:hAnsi="宋体" w:eastAsia="宋体" w:cs="宋体"/>
          <w:b/>
          <w:bCs/>
          <w:color w:val="auto"/>
          <w:sz w:val="22"/>
          <w:szCs w:val="22"/>
          <w:highlight w:val="none"/>
        </w:rPr>
        <w:t>的，不得对</w:t>
      </w:r>
      <w:r>
        <w:rPr>
          <w:rFonts w:hint="eastAsia" w:ascii="宋体" w:hAnsi="宋体" w:eastAsia="宋体" w:cs="宋体"/>
          <w:b/>
          <w:bCs/>
          <w:color w:val="auto"/>
          <w:sz w:val="22"/>
          <w:szCs w:val="22"/>
          <w:highlight w:val="none"/>
          <w:lang w:eastAsia="zh-CN"/>
        </w:rPr>
        <w:t>比选文件</w:t>
      </w:r>
      <w:r>
        <w:rPr>
          <w:rFonts w:hint="eastAsia" w:ascii="宋体" w:hAnsi="宋体" w:eastAsia="宋体" w:cs="宋体"/>
          <w:b/>
          <w:bCs/>
          <w:color w:val="auto"/>
          <w:sz w:val="22"/>
          <w:szCs w:val="22"/>
          <w:highlight w:val="none"/>
        </w:rPr>
        <w:t>提起质疑。</w:t>
      </w:r>
      <w:r>
        <w:rPr>
          <w:rFonts w:hint="eastAsia" w:ascii="宋体" w:hAnsi="宋体" w:eastAsia="宋体" w:cs="宋体"/>
          <w:color w:val="auto"/>
          <w:sz w:val="22"/>
          <w:szCs w:val="22"/>
          <w:highlight w:val="none"/>
        </w:rPr>
        <w:t>）</w:t>
      </w:r>
    </w:p>
    <w:p>
      <w:pPr>
        <w:pStyle w:val="8"/>
        <w:keepNext w:val="0"/>
        <w:keepLines w:val="0"/>
        <w:pageBreakBefore w:val="0"/>
        <w:kinsoku/>
        <w:wordWrap/>
        <w:overflowPunct/>
        <w:topLinePunct w:val="0"/>
        <w:bidi w:val="0"/>
        <w:snapToGrid/>
        <w:spacing w:before="0" w:beforeAutospacing="0" w:after="0" w:afterAutospacing="0" w:line="360" w:lineRule="exact"/>
        <w:jc w:val="both"/>
        <w:textAlignment w:val="auto"/>
        <w:outlineLvl w:val="9"/>
        <w:rPr>
          <w:rFonts w:hint="eastAsia" w:ascii="宋体" w:hAnsi="宋体" w:eastAsia="宋体" w:cs="宋体"/>
          <w:color w:val="auto"/>
          <w:spacing w:val="-6"/>
          <w:sz w:val="22"/>
          <w:szCs w:val="22"/>
          <w:highlight w:val="none"/>
          <w:lang w:val="zh-CN"/>
        </w:rPr>
      </w:pPr>
      <w:bookmarkStart w:id="14" w:name="_Toc14718"/>
      <w:bookmarkStart w:id="15" w:name="_Toc32311"/>
      <w:bookmarkStart w:id="16" w:name="_Toc8509"/>
      <w:bookmarkStart w:id="17" w:name="_Toc28005"/>
      <w:r>
        <w:rPr>
          <w:rFonts w:hint="eastAsia" w:ascii="宋体" w:hAnsi="宋体" w:eastAsia="宋体" w:cs="宋体"/>
          <w:color w:val="auto"/>
          <w:spacing w:val="-6"/>
          <w:sz w:val="22"/>
          <w:szCs w:val="22"/>
          <w:highlight w:val="none"/>
          <w:lang w:val="zh-CN"/>
        </w:rPr>
        <w:t>十二.联系方式：</w:t>
      </w:r>
      <w:bookmarkEnd w:id="14"/>
      <w:bookmarkEnd w:id="15"/>
      <w:bookmarkEnd w:id="16"/>
      <w:bookmarkEnd w:id="17"/>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比选人名称：温州职业技术学院</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w:t>
      </w:r>
      <w:r>
        <w:rPr>
          <w:rFonts w:hint="eastAsia" w:ascii="宋体" w:hAnsi="宋体" w:eastAsia="宋体" w:cs="宋体"/>
          <w:color w:val="auto"/>
          <w:sz w:val="22"/>
          <w:szCs w:val="22"/>
          <w:highlight w:val="none"/>
          <w:lang w:eastAsia="zh-CN"/>
        </w:rPr>
        <w:t>温州市鹿城区车站大道</w:t>
      </w:r>
      <w:r>
        <w:rPr>
          <w:rFonts w:hint="eastAsia" w:ascii="宋体" w:hAnsi="宋体" w:eastAsia="宋体" w:cs="宋体"/>
          <w:color w:val="auto"/>
          <w:sz w:val="22"/>
          <w:szCs w:val="22"/>
          <w:highlight w:val="none"/>
          <w:lang w:val="en-US" w:eastAsia="zh-CN"/>
        </w:rPr>
        <w:t>737号</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联系人：周老师     联系电话：</w:t>
      </w:r>
      <w:bookmarkStart w:id="18" w:name="OLE_LINK2"/>
      <w:r>
        <w:rPr>
          <w:rFonts w:hint="eastAsia" w:ascii="宋体" w:hAnsi="宋体" w:eastAsia="宋体" w:cs="宋体"/>
          <w:color w:val="auto"/>
          <w:sz w:val="22"/>
          <w:szCs w:val="22"/>
          <w:highlight w:val="none"/>
          <w:lang w:val="en-US" w:eastAsia="zh-CN"/>
        </w:rPr>
        <w:t>0577-</w:t>
      </w:r>
      <w:bookmarkEnd w:id="18"/>
      <w:r>
        <w:rPr>
          <w:rFonts w:hint="eastAsia" w:ascii="宋体" w:hAnsi="宋体" w:eastAsia="宋体" w:cs="宋体"/>
          <w:color w:val="auto"/>
          <w:sz w:val="22"/>
          <w:szCs w:val="22"/>
          <w:highlight w:val="none"/>
          <w:lang w:val="en-US" w:eastAsia="zh-CN"/>
        </w:rPr>
        <w:t>88373409</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比选代理机构</w:t>
      </w:r>
      <w:r>
        <w:rPr>
          <w:rFonts w:hint="eastAsia" w:ascii="宋体" w:hAnsi="宋体" w:eastAsia="宋体" w:cs="宋体"/>
          <w:color w:val="auto"/>
          <w:sz w:val="22"/>
          <w:szCs w:val="22"/>
          <w:highlight w:val="none"/>
        </w:rPr>
        <w:t>名称：浙江乐诚工程咨询有限公司</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地点：温州市瓯海区三垟街道桥头河大桥温州生命健康小镇B03</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eastAsia="zh-CN"/>
        </w:rPr>
        <w:t>王纪凤</w:t>
      </w:r>
      <w:r>
        <w:rPr>
          <w:rFonts w:hint="eastAsia" w:ascii="宋体" w:hAnsi="宋体" w:eastAsia="宋体" w:cs="宋体"/>
          <w:color w:val="auto"/>
          <w:sz w:val="22"/>
          <w:szCs w:val="22"/>
          <w:highlight w:val="none"/>
        </w:rPr>
        <w:t xml:space="preserve">、陈素芳    </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w:t>
      </w:r>
      <w:r>
        <w:rPr>
          <w:rFonts w:hint="eastAsia" w:ascii="宋体" w:hAnsi="宋体" w:eastAsia="宋体" w:cs="宋体"/>
          <w:color w:val="auto"/>
          <w:sz w:val="22"/>
          <w:szCs w:val="22"/>
          <w:highlight w:val="none"/>
          <w:lang w:eastAsia="zh-CN"/>
        </w:rPr>
        <w:t>86077700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18357703076</w:t>
      </w:r>
      <w:r>
        <w:rPr>
          <w:rFonts w:hint="eastAsia" w:ascii="宋体" w:hAnsi="宋体" w:eastAsia="宋体" w:cs="宋体"/>
          <w:color w:val="auto"/>
          <w:sz w:val="22"/>
          <w:szCs w:val="22"/>
          <w:highlight w:val="none"/>
        </w:rPr>
        <w:t>/15372888553</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校内</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监督部门：温州职业技术学院纪检室</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校内监督联系电话：胡老师</w:t>
      </w:r>
      <w:r>
        <w:rPr>
          <w:rFonts w:hint="eastAsia" w:ascii="宋体" w:hAnsi="宋体" w:eastAsia="宋体" w:cs="宋体"/>
          <w:color w:val="auto"/>
          <w:sz w:val="22"/>
          <w:szCs w:val="22"/>
          <w:highlight w:val="none"/>
          <w:lang w:val="en-US" w:eastAsia="zh-CN"/>
        </w:rPr>
        <w:t xml:space="preserve">    </w:t>
      </w:r>
    </w:p>
    <w:p>
      <w:pPr>
        <w:pStyle w:val="6"/>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联系电话：0577-86680069</w:t>
      </w:r>
    </w:p>
    <w:p>
      <w:pPr>
        <w:keepNext w:val="0"/>
        <w:keepLines w:val="0"/>
        <w:pageBreakBefore w:val="0"/>
        <w:kinsoku/>
        <w:wordWrap/>
        <w:overflowPunct/>
        <w:topLinePunct w:val="0"/>
        <w:bidi w:val="0"/>
        <w:snapToGrid/>
        <w:spacing w:line="360" w:lineRule="exact"/>
        <w:ind w:firstLine="440" w:firstLineChars="200"/>
        <w:textAlignment w:val="auto"/>
        <w:rPr>
          <w:rFonts w:hint="eastAsia" w:ascii="宋体" w:hAnsi="宋体" w:eastAsia="宋体" w:cs="宋体"/>
          <w:color w:val="auto"/>
          <w:kern w:val="0"/>
          <w:sz w:val="22"/>
          <w:szCs w:val="22"/>
          <w:highlight w:val="none"/>
        </w:rPr>
      </w:pPr>
    </w:p>
    <w:p>
      <w:pPr>
        <w:pStyle w:val="4"/>
        <w:keepNext w:val="0"/>
        <w:keepLines w:val="0"/>
        <w:pageBreakBefore w:val="0"/>
        <w:kinsoku/>
        <w:wordWrap/>
        <w:overflowPunct/>
        <w:topLinePunct w:val="0"/>
        <w:bidi w:val="0"/>
        <w:snapToGrid/>
        <w:spacing w:after="0" w:line="360" w:lineRule="exact"/>
        <w:ind w:firstLine="321"/>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480" w:lineRule="auto"/>
        <w:ind w:firstLine="416" w:firstLineChars="200"/>
        <w:jc w:val="right"/>
        <w:textAlignment w:val="auto"/>
        <w:rPr>
          <w:rFonts w:hint="eastAsia" w:ascii="宋体" w:hAnsi="宋体" w:eastAsia="宋体" w:cs="宋体"/>
          <w:color w:val="auto"/>
          <w:spacing w:val="-6"/>
          <w:sz w:val="22"/>
          <w:szCs w:val="22"/>
          <w:highlight w:val="none"/>
          <w:lang w:val="zh-CN"/>
        </w:rPr>
      </w:pPr>
      <w:bookmarkStart w:id="19" w:name="_GoBack"/>
      <w:bookmarkEnd w:id="19"/>
      <w:r>
        <w:rPr>
          <w:rFonts w:hint="eastAsia" w:ascii="宋体" w:hAnsi="宋体" w:eastAsia="宋体" w:cs="宋体"/>
          <w:color w:val="auto"/>
          <w:spacing w:val="-6"/>
          <w:sz w:val="22"/>
          <w:szCs w:val="22"/>
          <w:highlight w:val="none"/>
          <w:lang w:val="zh-CN"/>
        </w:rPr>
        <w:t>温州职业技术学院</w:t>
      </w:r>
    </w:p>
    <w:p>
      <w:pPr>
        <w:keepNext w:val="0"/>
        <w:keepLines w:val="0"/>
        <w:pageBreakBefore w:val="0"/>
        <w:widowControl w:val="0"/>
        <w:kinsoku/>
        <w:wordWrap/>
        <w:overflowPunct/>
        <w:topLinePunct w:val="0"/>
        <w:autoSpaceDE/>
        <w:autoSpaceDN/>
        <w:bidi w:val="0"/>
        <w:adjustRightInd/>
        <w:snapToGrid/>
        <w:spacing w:line="480" w:lineRule="auto"/>
        <w:ind w:firstLine="440" w:firstLineChars="200"/>
        <w:jc w:val="righ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浙江乐诚工程咨询有限公司</w:t>
      </w:r>
    </w:p>
    <w:p>
      <w:pPr>
        <w:keepNext w:val="0"/>
        <w:keepLines w:val="0"/>
        <w:pageBreakBefore w:val="0"/>
        <w:widowControl w:val="0"/>
        <w:kinsoku/>
        <w:wordWrap/>
        <w:overflowPunct/>
        <w:topLinePunct w:val="0"/>
        <w:autoSpaceDE/>
        <w:autoSpaceDN/>
        <w:bidi w:val="0"/>
        <w:adjustRightInd/>
        <w:snapToGrid/>
        <w:spacing w:line="480" w:lineRule="auto"/>
        <w:ind w:firstLine="440" w:firstLineChars="200"/>
        <w:jc w:val="righ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2026年</w:t>
      </w:r>
      <w:r>
        <w:rPr>
          <w:rFonts w:hint="eastAsia" w:ascii="宋体" w:hAnsi="宋体" w:eastAsia="宋体" w:cs="宋体"/>
          <w:color w:val="auto"/>
          <w:kern w:val="0"/>
          <w:sz w:val="22"/>
          <w:szCs w:val="22"/>
          <w:highlight w:val="none"/>
          <w:lang w:val="en-US" w:eastAsia="zh-CN"/>
        </w:rPr>
        <w:t>01</w:t>
      </w:r>
      <w:r>
        <w:rPr>
          <w:rFonts w:hint="eastAsia" w:ascii="宋体" w:hAnsi="宋体" w:eastAsia="宋体" w:cs="宋体"/>
          <w:color w:val="auto"/>
          <w:kern w:val="0"/>
          <w:sz w:val="22"/>
          <w:szCs w:val="22"/>
          <w:highlight w:val="none"/>
          <w:lang w:eastAsia="zh-CN"/>
        </w:rPr>
        <w:t>月</w:t>
      </w:r>
      <w:r>
        <w:rPr>
          <w:rFonts w:hint="eastAsia" w:ascii="宋体" w:hAnsi="宋体" w:eastAsia="宋体" w:cs="宋体"/>
          <w:color w:val="auto"/>
          <w:kern w:val="0"/>
          <w:sz w:val="22"/>
          <w:szCs w:val="22"/>
          <w:highlight w:val="none"/>
          <w:lang w:val="en-US" w:eastAsia="zh-CN"/>
        </w:rPr>
        <w:t>16</w:t>
      </w:r>
      <w:r>
        <w:rPr>
          <w:rFonts w:hint="eastAsia" w:ascii="宋体" w:hAnsi="宋体" w:eastAsia="宋体" w:cs="宋体"/>
          <w:color w:val="auto"/>
          <w:kern w:val="0"/>
          <w:sz w:val="22"/>
          <w:szCs w:val="22"/>
          <w:highlight w:val="none"/>
          <w:lang w:eastAsia="zh-CN"/>
        </w:rPr>
        <w:t>日</w:t>
      </w:r>
      <w:r>
        <w:rPr>
          <w:rFonts w:hint="eastAsia" w:ascii="宋体" w:hAnsi="宋体" w:eastAsia="宋体" w:cs="宋体"/>
          <w:color w:val="auto"/>
          <w:kern w:val="0"/>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2"/>
          <w:szCs w:val="2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F1E40"/>
    <w:rsid w:val="07BB057E"/>
    <w:rsid w:val="085F2D23"/>
    <w:rsid w:val="089C16EC"/>
    <w:rsid w:val="0BAE5371"/>
    <w:rsid w:val="0C9F14B8"/>
    <w:rsid w:val="0F857821"/>
    <w:rsid w:val="16567F00"/>
    <w:rsid w:val="19B46C1C"/>
    <w:rsid w:val="1CEA32C3"/>
    <w:rsid w:val="1D944C16"/>
    <w:rsid w:val="1E154575"/>
    <w:rsid w:val="1E453CD0"/>
    <w:rsid w:val="25294872"/>
    <w:rsid w:val="260C5307"/>
    <w:rsid w:val="274D07FA"/>
    <w:rsid w:val="2E407D74"/>
    <w:rsid w:val="2F5D4ED3"/>
    <w:rsid w:val="314349FC"/>
    <w:rsid w:val="32CB5E15"/>
    <w:rsid w:val="3D9746FC"/>
    <w:rsid w:val="3F6D10EC"/>
    <w:rsid w:val="3FDA31B0"/>
    <w:rsid w:val="432E122D"/>
    <w:rsid w:val="449843AC"/>
    <w:rsid w:val="4E9F0948"/>
    <w:rsid w:val="5EE9715C"/>
    <w:rsid w:val="60081E33"/>
    <w:rsid w:val="63F4350D"/>
    <w:rsid w:val="64A01D58"/>
    <w:rsid w:val="68BE5CCA"/>
    <w:rsid w:val="72F65354"/>
    <w:rsid w:val="73F125ED"/>
    <w:rsid w:val="77A34976"/>
    <w:rsid w:val="79B26BB8"/>
    <w:rsid w:val="7BCC0292"/>
    <w:rsid w:val="7CFA5314"/>
    <w:rsid w:val="7D1D77E4"/>
    <w:rsid w:val="7DC5355F"/>
    <w:rsid w:val="7E5A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adjustRightInd w:val="0"/>
      <w:spacing w:line="300" w:lineRule="auto"/>
      <w:ind w:left="958" w:rightChars="-120"/>
      <w:jc w:val="left"/>
    </w:pPr>
    <w:rPr>
      <w:rFonts w:ascii="宋体" w:hAnsi="宋体"/>
      <w:sz w:val="28"/>
    </w:rPr>
  </w:style>
  <w:style w:type="paragraph" w:styleId="3">
    <w:name w:val="Body Text"/>
    <w:basedOn w:val="1"/>
    <w:next w:val="4"/>
    <w:qFormat/>
    <w:uiPriority w:val="0"/>
    <w:pPr>
      <w:spacing w:after="120"/>
    </w:pPr>
  </w:style>
  <w:style w:type="paragraph" w:styleId="4">
    <w:name w:val="Body Text First Indent"/>
    <w:basedOn w:val="3"/>
    <w:next w:val="5"/>
    <w:qFormat/>
    <w:uiPriority w:val="0"/>
    <w:pPr>
      <w:autoSpaceDE w:val="0"/>
      <w:autoSpaceDN w:val="0"/>
      <w:adjustRightInd w:val="0"/>
      <w:ind w:firstLine="420" w:firstLineChars="100"/>
      <w:jc w:val="left"/>
    </w:pPr>
    <w:rPr>
      <w:rFonts w:ascii="仿宋_GB2312"/>
      <w:b/>
      <w:kern w:val="0"/>
      <w:sz w:val="32"/>
      <w:szCs w:val="32"/>
    </w:rPr>
  </w:style>
  <w:style w:type="paragraph" w:styleId="5">
    <w:name w:val="toc 6"/>
    <w:basedOn w:val="1"/>
    <w:next w:val="1"/>
    <w:qFormat/>
    <w:uiPriority w:val="0"/>
    <w:pPr>
      <w:autoSpaceDE w:val="0"/>
      <w:autoSpaceDN w:val="0"/>
      <w:adjustRightInd w:val="0"/>
      <w:ind w:left="2100" w:leftChars="1000"/>
      <w:jc w:val="left"/>
    </w:pPr>
    <w:rPr>
      <w:kern w:val="0"/>
      <w:sz w:val="20"/>
    </w:rPr>
  </w:style>
  <w:style w:type="paragraph" w:styleId="6">
    <w:name w:val="Plain Text"/>
    <w:basedOn w:val="1"/>
    <w:next w:val="7"/>
    <w:qFormat/>
    <w:uiPriority w:val="0"/>
    <w:rPr>
      <w:rFonts w:ascii="宋体" w:hAnsi="Courier New" w:cs="Courier New"/>
      <w:snapToGrid w:val="0"/>
      <w:sz w:val="18"/>
      <w:szCs w:val="21"/>
    </w:rPr>
  </w:style>
  <w:style w:type="paragraph" w:styleId="7">
    <w:name w:val="toc 2"/>
    <w:basedOn w:val="1"/>
    <w:next w:val="1"/>
    <w:qFormat/>
    <w:uiPriority w:val="39"/>
    <w:pPr>
      <w:tabs>
        <w:tab w:val="right" w:leader="dot" w:pos="8302"/>
      </w:tabs>
      <w:ind w:leftChars="200"/>
    </w:pPr>
    <w:rPr>
      <w:b/>
      <w:sz w:val="24"/>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styleId="11">
    <w:name w:val="Strong"/>
    <w:basedOn w:val="10"/>
    <w:qFormat/>
    <w:uiPriority w:val="0"/>
    <w:rPr>
      <w:b/>
    </w:rPr>
  </w:style>
  <w:style w:type="paragraph" w:customStyle="1" w:styleId="12">
    <w:name w:val="正文文字"/>
    <w:basedOn w:val="1"/>
    <w:qFormat/>
    <w:uiPriority w:val="0"/>
    <w:pPr>
      <w:widowControl/>
      <w:spacing w:line="952" w:lineRule="atLeast"/>
      <w:ind w:firstLine="419"/>
    </w:pPr>
    <w:rPr>
      <w:b/>
      <w:color w:val="000000"/>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2026-01-06T08:28:00Z</dcterms:created>
  <dc:creator>qi</dc:creator>
  <cp:lastModifiedBy>浙江乐诚</cp:lastModifiedBy>
  <dcterms:modified xsi:type="dcterms:W3CDTF">2026-01-16T02:18:49Z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